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2807C" w14:textId="77777777" w:rsidR="00DC5536" w:rsidRPr="00DC5536" w:rsidRDefault="00DC5536" w:rsidP="00CF4283">
      <w:pPr>
        <w:spacing w:after="0" w:line="240" w:lineRule="auto"/>
        <w:ind w:left="360"/>
        <w:jc w:val="center"/>
        <w:rPr>
          <w:b/>
          <w:bCs/>
          <w:color w:val="006600"/>
          <w:sz w:val="40"/>
          <w:szCs w:val="40"/>
        </w:rPr>
      </w:pPr>
      <w:bookmarkStart w:id="0" w:name="Reg5_Muster_02_AVV"/>
      <w:r w:rsidRPr="00DC5536">
        <w:rPr>
          <w:b/>
          <w:bCs/>
          <w:color w:val="006600"/>
          <w:sz w:val="40"/>
          <w:szCs w:val="40"/>
        </w:rPr>
        <w:t xml:space="preserve">Mustervorlage Vereinbarung zur Auftragsverarbeitung gem. Art 28 DSGVO </w:t>
      </w:r>
    </w:p>
    <w:p w14:paraId="33415150" w14:textId="77777777" w:rsidR="00DC5536" w:rsidRDefault="00DC5536" w:rsidP="00CF4283">
      <w:pPr>
        <w:spacing w:after="0" w:line="240" w:lineRule="auto"/>
        <w:ind w:left="360"/>
        <w:jc w:val="center"/>
      </w:pPr>
    </w:p>
    <w:p w14:paraId="04F2B5ED" w14:textId="5E6167DF" w:rsidR="00DC5536" w:rsidRDefault="00DC5536" w:rsidP="00CF4283">
      <w:pPr>
        <w:spacing w:after="0" w:line="240" w:lineRule="auto"/>
        <w:ind w:left="360"/>
        <w:jc w:val="center"/>
      </w:pPr>
    </w:p>
    <w:p w14:paraId="59DAB10C" w14:textId="038BA94C" w:rsidR="00DC5536" w:rsidRDefault="00DC5536" w:rsidP="00CF4283">
      <w:pPr>
        <w:spacing w:after="0" w:line="240" w:lineRule="auto"/>
        <w:ind w:left="360"/>
        <w:jc w:val="center"/>
      </w:pPr>
      <w:r>
        <w:rPr>
          <w:noProof/>
          <w:lang w:eastAsia="de-DE"/>
        </w:rPr>
        <w:drawing>
          <wp:inline distT="0" distB="0" distL="0" distR="0" wp14:anchorId="1FEA69BB" wp14:editId="569DCC09">
            <wp:extent cx="1227924" cy="122792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8733" cy="1238733"/>
                    </a:xfrm>
                    <a:prstGeom prst="rect">
                      <a:avLst/>
                    </a:prstGeom>
                  </pic:spPr>
                </pic:pic>
              </a:graphicData>
            </a:graphic>
          </wp:inline>
        </w:drawing>
      </w:r>
    </w:p>
    <w:p w14:paraId="30692F4A" w14:textId="4E47FE1A" w:rsidR="00DC5536" w:rsidRDefault="00DC5536" w:rsidP="00CF4283">
      <w:pPr>
        <w:spacing w:after="0" w:line="240" w:lineRule="auto"/>
        <w:ind w:left="360"/>
        <w:jc w:val="center"/>
      </w:pPr>
    </w:p>
    <w:p w14:paraId="3AEC0B94" w14:textId="0C850855" w:rsidR="00DC5536" w:rsidRDefault="00DC5536" w:rsidP="00CF4283">
      <w:pPr>
        <w:spacing w:after="0" w:line="240" w:lineRule="auto"/>
        <w:ind w:left="360"/>
        <w:jc w:val="center"/>
      </w:pPr>
    </w:p>
    <w:p w14:paraId="669D5701" w14:textId="77777777" w:rsidR="00DC5536" w:rsidRDefault="00DC5536" w:rsidP="00CF4283">
      <w:pPr>
        <w:spacing w:after="0" w:line="240" w:lineRule="auto"/>
        <w:ind w:left="360"/>
        <w:jc w:val="center"/>
      </w:pPr>
    </w:p>
    <w:p w14:paraId="42C25CE6" w14:textId="070B7A59" w:rsidR="00DC5536" w:rsidRPr="00DC5536" w:rsidRDefault="00DC5536" w:rsidP="00CF4283">
      <w:pPr>
        <w:spacing w:after="0" w:line="240" w:lineRule="auto"/>
        <w:ind w:left="360"/>
        <w:jc w:val="center"/>
        <w:rPr>
          <w:b/>
          <w:bCs/>
          <w:u w:val="single"/>
        </w:rPr>
      </w:pPr>
      <w:r w:rsidRPr="00DC5536">
        <w:rPr>
          <w:b/>
          <w:bCs/>
          <w:u w:val="single"/>
        </w:rPr>
        <w:t>Haftungsausschluss</w:t>
      </w:r>
    </w:p>
    <w:p w14:paraId="429F4F24" w14:textId="74ABF9DB" w:rsidR="00DC5536" w:rsidRDefault="00DC5536" w:rsidP="00CF4283">
      <w:pPr>
        <w:spacing w:after="0" w:line="240" w:lineRule="auto"/>
        <w:ind w:left="360"/>
        <w:jc w:val="center"/>
      </w:pPr>
    </w:p>
    <w:p w14:paraId="57591036" w14:textId="0E4CBB23" w:rsidR="00DC5536" w:rsidRDefault="00DC5536" w:rsidP="00DC5536">
      <w:pPr>
        <w:spacing w:after="0" w:line="240" w:lineRule="auto"/>
        <w:ind w:left="360"/>
        <w:jc w:val="both"/>
      </w:pPr>
      <w:r>
        <w:t>Das Dokument steht zur freien Verfügung und wird nur nach Bedarf an neue rechtliche Vorgaben angepasst. Wir achten selbstverständlich auf eine möglichst aktuelle Version unserer Mustervorlage. Dennoch übernehmen wir keinerlei Gewähr für die Aktualität, Richtigkeit und Vollständigkeit der bereitgestellten Informationen. Haftungsansprüche gegen den Autor, welche sich auf Schäden materieller oder ideeller Art beziehen, die durch die Nutzung oder Nichtnutzung der dargebotenen Informationen bzw. durch die Nutzung fehlerhafter und unvollständiger Informationen verursacht wurden, sind grundsätzlich ausgeschlossen, sofern seitens des Autors kein nachweislich vorsätzliches oder grob fahrlässiges Verschulden vorliegt.</w:t>
      </w:r>
      <w:r>
        <w:br/>
        <w:t xml:space="preserve">Der Autor behält es sich ausdrücklich vor, Teile der Seiten oder das gesamte Angebot ohne gesonderte Ankündigung zu verändern, zu ergänzen, zu löschen oder die Veröffentlichung zeitweise oder endgültig einzustellen. </w:t>
      </w:r>
    </w:p>
    <w:p w14:paraId="1C497806" w14:textId="498E3075" w:rsidR="00DC5536" w:rsidRDefault="00DC5536" w:rsidP="00DC5536">
      <w:pPr>
        <w:spacing w:after="0" w:line="240" w:lineRule="auto"/>
        <w:ind w:left="360"/>
        <w:jc w:val="both"/>
      </w:pPr>
    </w:p>
    <w:p w14:paraId="6EE5CDC5" w14:textId="77469B63" w:rsidR="00DC5536" w:rsidRDefault="00DC5536" w:rsidP="00DC5536">
      <w:pPr>
        <w:spacing w:after="0" w:line="240" w:lineRule="auto"/>
        <w:ind w:left="360"/>
        <w:jc w:val="both"/>
      </w:pPr>
      <w:r>
        <w:t xml:space="preserve">Vielen Dank für Ihr Verständnis. </w:t>
      </w:r>
    </w:p>
    <w:p w14:paraId="6AC420E5" w14:textId="012EDBD2" w:rsidR="00DC5536" w:rsidRDefault="00DC5536" w:rsidP="00DC5536">
      <w:pPr>
        <w:spacing w:after="0" w:line="240" w:lineRule="auto"/>
        <w:ind w:left="360"/>
        <w:jc w:val="both"/>
      </w:pPr>
    </w:p>
    <w:p w14:paraId="7DB3A6AE" w14:textId="3D10F3BA" w:rsidR="00DC5536" w:rsidRDefault="00DC5536" w:rsidP="00180EAC">
      <w:pPr>
        <w:spacing w:after="0" w:line="240" w:lineRule="auto"/>
        <w:ind w:left="360"/>
      </w:pPr>
      <w:r>
        <w:t xml:space="preserve">Sie haben eine Frage zum Dokument? </w:t>
      </w:r>
      <w:r w:rsidR="00180EAC">
        <w:t xml:space="preserve"> </w:t>
      </w:r>
      <w:r>
        <w:t xml:space="preserve">Dann </w:t>
      </w:r>
      <w:hyperlink r:id="rId8" w:history="1">
        <w:r w:rsidRPr="00180EAC">
          <w:rPr>
            <w:rStyle w:val="Hyperlink"/>
          </w:rPr>
          <w:t>schreiben</w:t>
        </w:r>
      </w:hyperlink>
      <w:r>
        <w:t xml:space="preserve"> Sie uns</w:t>
      </w:r>
      <w:r w:rsidR="00180EAC">
        <w:t>!</w:t>
      </w:r>
    </w:p>
    <w:p w14:paraId="315B3486" w14:textId="77777777" w:rsidR="00DC5536" w:rsidRDefault="00DC5536" w:rsidP="00DC5536">
      <w:pPr>
        <w:spacing w:after="0" w:line="240" w:lineRule="auto"/>
        <w:ind w:left="360"/>
      </w:pPr>
    </w:p>
    <w:p w14:paraId="4CB5901F" w14:textId="388695D1" w:rsidR="00DC5536" w:rsidRDefault="00180EAC" w:rsidP="00180EAC">
      <w:pPr>
        <w:spacing w:after="0" w:line="240" w:lineRule="auto"/>
        <w:ind w:left="360"/>
      </w:pPr>
      <w:r>
        <w:t>Ihr Team von Vetter Consulting</w:t>
      </w:r>
    </w:p>
    <w:p w14:paraId="4146118C" w14:textId="7EA949B6" w:rsidR="00DC5536" w:rsidRDefault="00DC5536" w:rsidP="00CF4283">
      <w:pPr>
        <w:spacing w:after="0" w:line="240" w:lineRule="auto"/>
        <w:ind w:left="360"/>
        <w:jc w:val="center"/>
        <w:rPr>
          <w:rFonts w:ascii="Calibri" w:eastAsia="Times New Roman" w:hAnsi="Calibri" w:cs="Calibri"/>
          <w:b/>
          <w:color w:val="11811C"/>
          <w:sz w:val="36"/>
          <w:szCs w:val="36"/>
          <w:u w:val="single"/>
          <w:lang w:eastAsia="de-DE"/>
        </w:rPr>
      </w:pPr>
    </w:p>
    <w:p w14:paraId="3F7DC028" w14:textId="56418DE1" w:rsidR="00DC5536" w:rsidRDefault="00DC5536" w:rsidP="00CF4283">
      <w:pPr>
        <w:spacing w:after="0" w:line="240" w:lineRule="auto"/>
        <w:ind w:left="360"/>
        <w:jc w:val="center"/>
        <w:rPr>
          <w:rFonts w:ascii="Calibri" w:eastAsia="Times New Roman" w:hAnsi="Calibri" w:cs="Calibri"/>
          <w:b/>
          <w:color w:val="11811C"/>
          <w:sz w:val="36"/>
          <w:szCs w:val="36"/>
          <w:u w:val="single"/>
          <w:lang w:eastAsia="de-DE"/>
        </w:rPr>
      </w:pPr>
    </w:p>
    <w:p w14:paraId="2BECD84A" w14:textId="383269C6" w:rsidR="00DC5536" w:rsidRDefault="00DC5536" w:rsidP="00CF4283">
      <w:pPr>
        <w:spacing w:after="0" w:line="240" w:lineRule="auto"/>
        <w:ind w:left="360"/>
        <w:jc w:val="center"/>
        <w:rPr>
          <w:rFonts w:ascii="Calibri" w:eastAsia="Times New Roman" w:hAnsi="Calibri" w:cs="Calibri"/>
          <w:b/>
          <w:color w:val="11811C"/>
          <w:sz w:val="36"/>
          <w:szCs w:val="36"/>
          <w:u w:val="single"/>
          <w:lang w:eastAsia="de-DE"/>
        </w:rPr>
      </w:pPr>
    </w:p>
    <w:p w14:paraId="01109113" w14:textId="739A2598" w:rsidR="00DC5536" w:rsidRDefault="00DC5536" w:rsidP="00CF4283">
      <w:pPr>
        <w:spacing w:after="0" w:line="240" w:lineRule="auto"/>
        <w:ind w:left="360"/>
        <w:jc w:val="center"/>
        <w:rPr>
          <w:rFonts w:ascii="Calibri" w:eastAsia="Times New Roman" w:hAnsi="Calibri" w:cs="Calibri"/>
          <w:b/>
          <w:color w:val="11811C"/>
          <w:sz w:val="36"/>
          <w:szCs w:val="36"/>
          <w:u w:val="single"/>
          <w:lang w:eastAsia="de-DE"/>
        </w:rPr>
      </w:pPr>
    </w:p>
    <w:p w14:paraId="4B53BBAF" w14:textId="10A510FC" w:rsidR="00DC5536" w:rsidRDefault="00DC5536" w:rsidP="00DE5717">
      <w:pPr>
        <w:spacing w:after="0" w:line="240" w:lineRule="auto"/>
        <w:rPr>
          <w:rFonts w:ascii="Calibri" w:eastAsia="Times New Roman" w:hAnsi="Calibri" w:cs="Calibri"/>
          <w:b/>
          <w:color w:val="11811C"/>
          <w:sz w:val="36"/>
          <w:szCs w:val="36"/>
          <w:u w:val="single"/>
          <w:lang w:eastAsia="de-DE"/>
        </w:rPr>
      </w:pPr>
    </w:p>
    <w:p w14:paraId="27894FA4" w14:textId="59C113FA" w:rsidR="00FD301D" w:rsidRDefault="00FD301D" w:rsidP="00DE5717">
      <w:pPr>
        <w:spacing w:after="0" w:line="240" w:lineRule="auto"/>
        <w:rPr>
          <w:rFonts w:ascii="Calibri" w:eastAsia="Times New Roman" w:hAnsi="Calibri" w:cs="Calibri"/>
          <w:b/>
          <w:color w:val="11811C"/>
          <w:sz w:val="36"/>
          <w:szCs w:val="36"/>
          <w:u w:val="single"/>
          <w:lang w:eastAsia="de-DE"/>
        </w:rPr>
      </w:pPr>
    </w:p>
    <w:p w14:paraId="5F285002" w14:textId="2892560A" w:rsidR="00FD301D" w:rsidRDefault="00FD301D" w:rsidP="00DE5717">
      <w:pPr>
        <w:spacing w:after="0" w:line="240" w:lineRule="auto"/>
        <w:rPr>
          <w:rFonts w:ascii="Calibri" w:eastAsia="Times New Roman" w:hAnsi="Calibri" w:cs="Calibri"/>
          <w:b/>
          <w:color w:val="11811C"/>
          <w:sz w:val="36"/>
          <w:szCs w:val="36"/>
          <w:u w:val="single"/>
          <w:lang w:eastAsia="de-DE"/>
        </w:rPr>
      </w:pPr>
    </w:p>
    <w:p w14:paraId="10FB7409" w14:textId="199F2BCD" w:rsidR="00FD301D" w:rsidRDefault="00FD301D" w:rsidP="00DE5717">
      <w:pPr>
        <w:spacing w:after="0" w:line="240" w:lineRule="auto"/>
        <w:rPr>
          <w:rFonts w:ascii="Calibri" w:eastAsia="Times New Roman" w:hAnsi="Calibri" w:cs="Calibri"/>
          <w:b/>
          <w:color w:val="11811C"/>
          <w:sz w:val="36"/>
          <w:szCs w:val="36"/>
          <w:u w:val="single"/>
          <w:lang w:eastAsia="de-DE"/>
        </w:rPr>
      </w:pPr>
    </w:p>
    <w:p w14:paraId="0A602999" w14:textId="2628890F" w:rsidR="00FD301D" w:rsidRDefault="00FD301D" w:rsidP="00DE5717">
      <w:pPr>
        <w:spacing w:after="0" w:line="240" w:lineRule="auto"/>
        <w:rPr>
          <w:rFonts w:ascii="Calibri" w:eastAsia="Times New Roman" w:hAnsi="Calibri" w:cs="Calibri"/>
          <w:b/>
          <w:color w:val="11811C"/>
          <w:sz w:val="36"/>
          <w:szCs w:val="36"/>
          <w:u w:val="single"/>
          <w:lang w:eastAsia="de-DE"/>
        </w:rPr>
      </w:pPr>
    </w:p>
    <w:p w14:paraId="7C1EB9F2" w14:textId="41D06D47" w:rsidR="00FD301D" w:rsidRDefault="00FD301D" w:rsidP="00DE5717">
      <w:pPr>
        <w:spacing w:after="0" w:line="240" w:lineRule="auto"/>
        <w:rPr>
          <w:rFonts w:ascii="Calibri" w:eastAsia="Times New Roman" w:hAnsi="Calibri" w:cs="Calibri"/>
          <w:b/>
          <w:color w:val="11811C"/>
          <w:sz w:val="36"/>
          <w:szCs w:val="36"/>
          <w:u w:val="single"/>
          <w:lang w:eastAsia="de-DE"/>
        </w:rPr>
      </w:pPr>
    </w:p>
    <w:p w14:paraId="73FD1A13" w14:textId="77777777" w:rsidR="00FD301D" w:rsidRDefault="00FD301D" w:rsidP="00DE5717">
      <w:pPr>
        <w:spacing w:after="0" w:line="240" w:lineRule="auto"/>
        <w:rPr>
          <w:rFonts w:ascii="Calibri" w:eastAsia="Times New Roman" w:hAnsi="Calibri" w:cs="Calibri"/>
          <w:b/>
          <w:color w:val="11811C"/>
          <w:sz w:val="36"/>
          <w:szCs w:val="36"/>
          <w:u w:val="single"/>
          <w:lang w:eastAsia="de-DE"/>
        </w:rPr>
      </w:pPr>
    </w:p>
    <w:p w14:paraId="1CE28CD3" w14:textId="514ECE9C" w:rsidR="00CF4283" w:rsidRPr="0076610F" w:rsidRDefault="00CF4283" w:rsidP="00CF4283">
      <w:pPr>
        <w:spacing w:after="0" w:line="240" w:lineRule="auto"/>
        <w:ind w:left="360"/>
        <w:jc w:val="center"/>
        <w:rPr>
          <w:rFonts w:ascii="Calibri" w:eastAsia="Times New Roman" w:hAnsi="Calibri" w:cs="Calibri"/>
          <w:b/>
          <w:sz w:val="36"/>
          <w:szCs w:val="36"/>
          <w:u w:val="single"/>
          <w:lang w:eastAsia="de-DE"/>
        </w:rPr>
      </w:pPr>
      <w:r w:rsidRPr="0076610F">
        <w:rPr>
          <w:rFonts w:ascii="Calibri" w:eastAsia="Times New Roman" w:hAnsi="Calibri" w:cs="Calibri"/>
          <w:b/>
          <w:sz w:val="36"/>
          <w:szCs w:val="36"/>
          <w:u w:val="single"/>
          <w:lang w:eastAsia="de-DE"/>
        </w:rPr>
        <w:lastRenderedPageBreak/>
        <w:t>Vereinbarung über Auftragsverarbeitung</w:t>
      </w:r>
    </w:p>
    <w:p w14:paraId="3A4137F2" w14:textId="77777777" w:rsidR="00CF4283" w:rsidRPr="0076610F" w:rsidRDefault="00CF4283" w:rsidP="00CF4283">
      <w:pPr>
        <w:spacing w:after="0" w:line="240" w:lineRule="auto"/>
        <w:ind w:left="360"/>
        <w:jc w:val="center"/>
        <w:rPr>
          <w:rFonts w:ascii="Calibri" w:eastAsia="Times New Roman" w:hAnsi="Calibri" w:cs="Calibri"/>
          <w:b/>
          <w:sz w:val="36"/>
          <w:szCs w:val="36"/>
          <w:u w:val="single"/>
          <w:lang w:eastAsia="de-DE"/>
        </w:rPr>
      </w:pPr>
      <w:r w:rsidRPr="0076610F">
        <w:rPr>
          <w:rFonts w:ascii="Calibri" w:eastAsia="Times New Roman" w:hAnsi="Calibri" w:cs="Calibri"/>
          <w:b/>
          <w:sz w:val="36"/>
          <w:szCs w:val="36"/>
          <w:u w:val="single"/>
          <w:lang w:eastAsia="de-DE"/>
        </w:rPr>
        <w:t>gem. Art. 28 DS-GVO</w:t>
      </w:r>
    </w:p>
    <w:p w14:paraId="730C08B7" w14:textId="77777777" w:rsidR="00CF4283" w:rsidRPr="00CF4283" w:rsidRDefault="00CF4283" w:rsidP="00CF4283">
      <w:pPr>
        <w:tabs>
          <w:tab w:val="left" w:pos="-608"/>
          <w:tab w:val="left" w:pos="709"/>
          <w:tab w:val="left" w:pos="7887"/>
        </w:tabs>
        <w:spacing w:before="120" w:after="0" w:line="264" w:lineRule="auto"/>
        <w:rPr>
          <w:rFonts w:ascii="Times New Roman" w:eastAsia="Times New Roman" w:hAnsi="Times New Roman" w:cs="Times New Roman"/>
          <w:sz w:val="24"/>
          <w:szCs w:val="24"/>
          <w:lang w:eastAsia="de-DE"/>
        </w:rPr>
      </w:pPr>
    </w:p>
    <w:p w14:paraId="2FB75176" w14:textId="77777777" w:rsidR="00CF4283" w:rsidRPr="00CF4283" w:rsidRDefault="00CF4283" w:rsidP="00CF4283">
      <w:pPr>
        <w:tabs>
          <w:tab w:val="left" w:pos="-608"/>
          <w:tab w:val="left" w:pos="709"/>
          <w:tab w:val="left" w:pos="7887"/>
        </w:tabs>
        <w:spacing w:before="120" w:after="0" w:line="264" w:lineRule="auto"/>
        <w:rPr>
          <w:rFonts w:eastAsia="Times New Roman" w:cstheme="minorHAnsi"/>
          <w:b/>
          <w:bCs/>
          <w:sz w:val="24"/>
          <w:szCs w:val="24"/>
          <w:lang w:eastAsia="de-DE"/>
        </w:rPr>
      </w:pPr>
      <w:r w:rsidRPr="00CF4283">
        <w:rPr>
          <w:rFonts w:eastAsia="Times New Roman" w:cstheme="minorHAnsi"/>
          <w:b/>
          <w:bCs/>
          <w:sz w:val="24"/>
          <w:szCs w:val="24"/>
          <w:lang w:eastAsia="de-DE"/>
        </w:rPr>
        <w:t>Der Auftragnehmer:</w:t>
      </w:r>
    </w:p>
    <w:p w14:paraId="26362E51" w14:textId="77777777" w:rsidR="0059636F" w:rsidRDefault="0059636F" w:rsidP="0059636F">
      <w:pPr>
        <w:numPr>
          <w:ilvl w:val="12"/>
          <w:numId w:val="0"/>
        </w:numPr>
        <w:tabs>
          <w:tab w:val="right" w:pos="9072"/>
        </w:tabs>
        <w:spacing w:before="120" w:after="0" w:line="264" w:lineRule="auto"/>
        <w:jc w:val="both"/>
        <w:rPr>
          <w:rFonts w:eastAsia="Times New Roman" w:cstheme="minorHAnsi"/>
          <w:sz w:val="24"/>
          <w:szCs w:val="24"/>
          <w:lang w:eastAsia="de-DE"/>
        </w:rPr>
      </w:pPr>
      <w:r>
        <w:rPr>
          <w:rFonts w:eastAsia="Times New Roman" w:cstheme="minorHAnsi"/>
          <w:sz w:val="24"/>
          <w:szCs w:val="24"/>
          <w:lang w:eastAsia="de-DE"/>
        </w:rPr>
        <w:fldChar w:fldCharType="begin">
          <w:ffData>
            <w:name w:val="Text7"/>
            <w:enabled/>
            <w:calcOnExit w:val="0"/>
            <w:textInput/>
          </w:ffData>
        </w:fldChar>
      </w:r>
      <w:r>
        <w:rPr>
          <w:rFonts w:eastAsia="Times New Roman" w:cstheme="minorHAnsi"/>
          <w:sz w:val="24"/>
          <w:szCs w:val="24"/>
          <w:lang w:eastAsia="de-DE"/>
        </w:rPr>
        <w:instrText xml:space="preserve"> FORMTEXT </w:instrText>
      </w:r>
      <w:r>
        <w:rPr>
          <w:rFonts w:eastAsia="Times New Roman" w:cstheme="minorHAnsi"/>
          <w:sz w:val="24"/>
          <w:szCs w:val="24"/>
          <w:lang w:eastAsia="de-DE"/>
        </w:rPr>
      </w:r>
      <w:r>
        <w:rPr>
          <w:rFonts w:eastAsia="Times New Roman" w:cstheme="minorHAnsi"/>
          <w:sz w:val="24"/>
          <w:szCs w:val="24"/>
          <w:lang w:eastAsia="de-DE"/>
        </w:rPr>
        <w:fldChar w:fldCharType="separate"/>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sz w:val="24"/>
          <w:szCs w:val="24"/>
          <w:lang w:eastAsia="de-DE"/>
        </w:rPr>
        <w:fldChar w:fldCharType="end"/>
      </w:r>
    </w:p>
    <w:p w14:paraId="079B9453" w14:textId="77777777" w:rsidR="0059636F" w:rsidRDefault="0059636F" w:rsidP="0059636F">
      <w:pPr>
        <w:numPr>
          <w:ilvl w:val="12"/>
          <w:numId w:val="0"/>
        </w:numPr>
        <w:tabs>
          <w:tab w:val="right" w:pos="9072"/>
        </w:tabs>
        <w:spacing w:before="120" w:after="0" w:line="264" w:lineRule="auto"/>
        <w:jc w:val="both"/>
        <w:rPr>
          <w:rFonts w:eastAsia="Times New Roman" w:cstheme="minorHAnsi"/>
          <w:sz w:val="24"/>
          <w:szCs w:val="24"/>
          <w:lang w:eastAsia="de-DE"/>
        </w:rPr>
      </w:pPr>
      <w:r>
        <w:rPr>
          <w:rFonts w:eastAsia="Times New Roman" w:cstheme="minorHAnsi"/>
          <w:sz w:val="24"/>
          <w:szCs w:val="24"/>
          <w:lang w:eastAsia="de-DE"/>
        </w:rPr>
        <w:fldChar w:fldCharType="begin">
          <w:ffData>
            <w:name w:val="Text8"/>
            <w:enabled/>
            <w:calcOnExit w:val="0"/>
            <w:textInput/>
          </w:ffData>
        </w:fldChar>
      </w:r>
      <w:r>
        <w:rPr>
          <w:rFonts w:eastAsia="Times New Roman" w:cstheme="minorHAnsi"/>
          <w:sz w:val="24"/>
          <w:szCs w:val="24"/>
          <w:lang w:eastAsia="de-DE"/>
        </w:rPr>
        <w:instrText xml:space="preserve"> FORMTEXT </w:instrText>
      </w:r>
      <w:r>
        <w:rPr>
          <w:rFonts w:eastAsia="Times New Roman" w:cstheme="minorHAnsi"/>
          <w:sz w:val="24"/>
          <w:szCs w:val="24"/>
          <w:lang w:eastAsia="de-DE"/>
        </w:rPr>
      </w:r>
      <w:r>
        <w:rPr>
          <w:rFonts w:eastAsia="Times New Roman" w:cstheme="minorHAnsi"/>
          <w:sz w:val="24"/>
          <w:szCs w:val="24"/>
          <w:lang w:eastAsia="de-DE"/>
        </w:rPr>
        <w:fldChar w:fldCharType="separate"/>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sz w:val="24"/>
          <w:szCs w:val="24"/>
          <w:lang w:eastAsia="de-DE"/>
        </w:rPr>
        <w:fldChar w:fldCharType="end"/>
      </w:r>
    </w:p>
    <w:p w14:paraId="010AA20B" w14:textId="3F337830" w:rsidR="00CF4283" w:rsidRDefault="0059636F" w:rsidP="0059636F">
      <w:pPr>
        <w:numPr>
          <w:ilvl w:val="12"/>
          <w:numId w:val="0"/>
        </w:numPr>
        <w:tabs>
          <w:tab w:val="right" w:pos="9072"/>
        </w:tabs>
        <w:spacing w:before="120" w:after="0" w:line="264" w:lineRule="auto"/>
        <w:jc w:val="both"/>
        <w:rPr>
          <w:rFonts w:eastAsia="Times New Roman" w:cstheme="minorHAnsi"/>
          <w:sz w:val="24"/>
          <w:szCs w:val="24"/>
          <w:lang w:eastAsia="de-DE"/>
        </w:rPr>
      </w:pPr>
      <w:r>
        <w:rPr>
          <w:rFonts w:eastAsia="Times New Roman" w:cstheme="minorHAnsi"/>
          <w:sz w:val="24"/>
          <w:szCs w:val="24"/>
          <w:lang w:eastAsia="de-DE"/>
        </w:rPr>
        <w:fldChar w:fldCharType="begin">
          <w:ffData>
            <w:name w:val="Text9"/>
            <w:enabled/>
            <w:calcOnExit w:val="0"/>
            <w:textInput/>
          </w:ffData>
        </w:fldChar>
      </w:r>
      <w:r>
        <w:rPr>
          <w:rFonts w:eastAsia="Times New Roman" w:cstheme="minorHAnsi"/>
          <w:sz w:val="24"/>
          <w:szCs w:val="24"/>
          <w:lang w:eastAsia="de-DE"/>
        </w:rPr>
        <w:instrText xml:space="preserve"> FORMTEXT </w:instrText>
      </w:r>
      <w:r>
        <w:rPr>
          <w:rFonts w:eastAsia="Times New Roman" w:cstheme="minorHAnsi"/>
          <w:sz w:val="24"/>
          <w:szCs w:val="24"/>
          <w:lang w:eastAsia="de-DE"/>
        </w:rPr>
      </w:r>
      <w:r>
        <w:rPr>
          <w:rFonts w:eastAsia="Times New Roman" w:cstheme="minorHAnsi"/>
          <w:sz w:val="24"/>
          <w:szCs w:val="24"/>
          <w:lang w:eastAsia="de-DE"/>
        </w:rPr>
        <w:fldChar w:fldCharType="separate"/>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sz w:val="24"/>
          <w:szCs w:val="24"/>
          <w:lang w:eastAsia="de-DE"/>
        </w:rPr>
        <w:fldChar w:fldCharType="end"/>
      </w:r>
    </w:p>
    <w:p w14:paraId="349691E5" w14:textId="77777777" w:rsidR="0059636F" w:rsidRPr="00CF4283" w:rsidRDefault="0059636F" w:rsidP="0059636F">
      <w:pPr>
        <w:numPr>
          <w:ilvl w:val="12"/>
          <w:numId w:val="0"/>
        </w:numPr>
        <w:tabs>
          <w:tab w:val="right" w:pos="9072"/>
        </w:tabs>
        <w:spacing w:before="120" w:after="0" w:line="264" w:lineRule="auto"/>
        <w:jc w:val="both"/>
        <w:rPr>
          <w:rFonts w:eastAsia="Times New Roman" w:cstheme="minorHAnsi"/>
          <w:sz w:val="24"/>
          <w:szCs w:val="24"/>
          <w:lang w:eastAsia="de-DE"/>
        </w:rPr>
      </w:pPr>
    </w:p>
    <w:p w14:paraId="0FF736B2" w14:textId="77777777" w:rsidR="00CF4283" w:rsidRPr="00CF4283" w:rsidRDefault="00CF4283" w:rsidP="00CF4283">
      <w:pPr>
        <w:tabs>
          <w:tab w:val="left" w:pos="-608"/>
          <w:tab w:val="left" w:pos="709"/>
          <w:tab w:val="left" w:pos="7887"/>
        </w:tabs>
        <w:spacing w:before="120" w:after="0" w:line="264" w:lineRule="auto"/>
        <w:rPr>
          <w:rFonts w:eastAsia="Times New Roman" w:cstheme="minorHAnsi"/>
          <w:b/>
          <w:bCs/>
          <w:sz w:val="24"/>
          <w:szCs w:val="24"/>
          <w:lang w:eastAsia="de-DE"/>
        </w:rPr>
      </w:pPr>
      <w:r w:rsidRPr="00CF4283">
        <w:rPr>
          <w:rFonts w:eastAsia="Times New Roman" w:cstheme="minorHAnsi"/>
          <w:b/>
          <w:bCs/>
          <w:sz w:val="24"/>
          <w:szCs w:val="24"/>
          <w:lang w:eastAsia="de-DE"/>
        </w:rPr>
        <w:t>verarbeitet für den Auftraggeber:</w:t>
      </w:r>
    </w:p>
    <w:p w14:paraId="5EB7AE91" w14:textId="5F82825E" w:rsidR="00CF4283" w:rsidRDefault="0059636F" w:rsidP="00CF4283">
      <w:pPr>
        <w:numPr>
          <w:ilvl w:val="12"/>
          <w:numId w:val="0"/>
        </w:numPr>
        <w:tabs>
          <w:tab w:val="right" w:pos="9072"/>
        </w:tabs>
        <w:spacing w:before="120" w:after="0" w:line="264" w:lineRule="auto"/>
        <w:jc w:val="both"/>
        <w:rPr>
          <w:rFonts w:eastAsia="Times New Roman" w:cstheme="minorHAnsi"/>
          <w:sz w:val="24"/>
          <w:szCs w:val="24"/>
          <w:lang w:eastAsia="de-DE"/>
        </w:rPr>
      </w:pPr>
      <w:r>
        <w:rPr>
          <w:rFonts w:eastAsia="Times New Roman" w:cstheme="minorHAnsi"/>
          <w:sz w:val="24"/>
          <w:szCs w:val="24"/>
          <w:lang w:eastAsia="de-DE"/>
        </w:rPr>
        <w:fldChar w:fldCharType="begin">
          <w:ffData>
            <w:name w:val="Text7"/>
            <w:enabled/>
            <w:calcOnExit w:val="0"/>
            <w:textInput/>
          </w:ffData>
        </w:fldChar>
      </w:r>
      <w:bookmarkStart w:id="1" w:name="Text7"/>
      <w:r>
        <w:rPr>
          <w:rFonts w:eastAsia="Times New Roman" w:cstheme="minorHAnsi"/>
          <w:sz w:val="24"/>
          <w:szCs w:val="24"/>
          <w:lang w:eastAsia="de-DE"/>
        </w:rPr>
        <w:instrText xml:space="preserve"> FORMTEXT </w:instrText>
      </w:r>
      <w:r>
        <w:rPr>
          <w:rFonts w:eastAsia="Times New Roman" w:cstheme="minorHAnsi"/>
          <w:sz w:val="24"/>
          <w:szCs w:val="24"/>
          <w:lang w:eastAsia="de-DE"/>
        </w:rPr>
      </w:r>
      <w:r>
        <w:rPr>
          <w:rFonts w:eastAsia="Times New Roman" w:cstheme="minorHAnsi"/>
          <w:sz w:val="24"/>
          <w:szCs w:val="24"/>
          <w:lang w:eastAsia="de-DE"/>
        </w:rPr>
        <w:fldChar w:fldCharType="separate"/>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sz w:val="24"/>
          <w:szCs w:val="24"/>
          <w:lang w:eastAsia="de-DE"/>
        </w:rPr>
        <w:fldChar w:fldCharType="end"/>
      </w:r>
      <w:bookmarkEnd w:id="1"/>
    </w:p>
    <w:p w14:paraId="2CD02891" w14:textId="1BB9006C" w:rsidR="0059636F" w:rsidRDefault="0059636F" w:rsidP="00CF4283">
      <w:pPr>
        <w:numPr>
          <w:ilvl w:val="12"/>
          <w:numId w:val="0"/>
        </w:numPr>
        <w:tabs>
          <w:tab w:val="right" w:pos="9072"/>
        </w:tabs>
        <w:spacing w:before="120" w:after="0" w:line="264" w:lineRule="auto"/>
        <w:jc w:val="both"/>
        <w:rPr>
          <w:rFonts w:eastAsia="Times New Roman" w:cstheme="minorHAnsi"/>
          <w:sz w:val="24"/>
          <w:szCs w:val="24"/>
          <w:lang w:eastAsia="de-DE"/>
        </w:rPr>
      </w:pPr>
      <w:r>
        <w:rPr>
          <w:rFonts w:eastAsia="Times New Roman" w:cstheme="minorHAnsi"/>
          <w:sz w:val="24"/>
          <w:szCs w:val="24"/>
          <w:lang w:eastAsia="de-DE"/>
        </w:rPr>
        <w:fldChar w:fldCharType="begin">
          <w:ffData>
            <w:name w:val="Text8"/>
            <w:enabled/>
            <w:calcOnExit w:val="0"/>
            <w:textInput/>
          </w:ffData>
        </w:fldChar>
      </w:r>
      <w:bookmarkStart w:id="2" w:name="Text8"/>
      <w:r>
        <w:rPr>
          <w:rFonts w:eastAsia="Times New Roman" w:cstheme="minorHAnsi"/>
          <w:sz w:val="24"/>
          <w:szCs w:val="24"/>
          <w:lang w:eastAsia="de-DE"/>
        </w:rPr>
        <w:instrText xml:space="preserve"> FORMTEXT </w:instrText>
      </w:r>
      <w:r>
        <w:rPr>
          <w:rFonts w:eastAsia="Times New Roman" w:cstheme="minorHAnsi"/>
          <w:sz w:val="24"/>
          <w:szCs w:val="24"/>
          <w:lang w:eastAsia="de-DE"/>
        </w:rPr>
      </w:r>
      <w:r>
        <w:rPr>
          <w:rFonts w:eastAsia="Times New Roman" w:cstheme="minorHAnsi"/>
          <w:sz w:val="24"/>
          <w:szCs w:val="24"/>
          <w:lang w:eastAsia="de-DE"/>
        </w:rPr>
        <w:fldChar w:fldCharType="separate"/>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sz w:val="24"/>
          <w:szCs w:val="24"/>
          <w:lang w:eastAsia="de-DE"/>
        </w:rPr>
        <w:fldChar w:fldCharType="end"/>
      </w:r>
      <w:bookmarkEnd w:id="2"/>
    </w:p>
    <w:p w14:paraId="2351F020" w14:textId="32635116" w:rsidR="0059636F" w:rsidRPr="00CF4283" w:rsidRDefault="0059636F" w:rsidP="00CF4283">
      <w:pPr>
        <w:numPr>
          <w:ilvl w:val="12"/>
          <w:numId w:val="0"/>
        </w:numPr>
        <w:tabs>
          <w:tab w:val="right" w:pos="9072"/>
        </w:tabs>
        <w:spacing w:before="120" w:after="0" w:line="264" w:lineRule="auto"/>
        <w:jc w:val="both"/>
        <w:rPr>
          <w:rFonts w:eastAsia="Times New Roman" w:cstheme="minorHAnsi"/>
          <w:sz w:val="24"/>
          <w:szCs w:val="24"/>
          <w:lang w:eastAsia="de-DE"/>
        </w:rPr>
      </w:pPr>
      <w:r>
        <w:rPr>
          <w:rFonts w:eastAsia="Times New Roman" w:cstheme="minorHAnsi"/>
          <w:sz w:val="24"/>
          <w:szCs w:val="24"/>
          <w:lang w:eastAsia="de-DE"/>
        </w:rPr>
        <w:fldChar w:fldCharType="begin">
          <w:ffData>
            <w:name w:val="Text9"/>
            <w:enabled/>
            <w:calcOnExit w:val="0"/>
            <w:textInput/>
          </w:ffData>
        </w:fldChar>
      </w:r>
      <w:bookmarkStart w:id="3" w:name="Text9"/>
      <w:r>
        <w:rPr>
          <w:rFonts w:eastAsia="Times New Roman" w:cstheme="minorHAnsi"/>
          <w:sz w:val="24"/>
          <w:szCs w:val="24"/>
          <w:lang w:eastAsia="de-DE"/>
        </w:rPr>
        <w:instrText xml:space="preserve"> FORMTEXT </w:instrText>
      </w:r>
      <w:r>
        <w:rPr>
          <w:rFonts w:eastAsia="Times New Roman" w:cstheme="minorHAnsi"/>
          <w:sz w:val="24"/>
          <w:szCs w:val="24"/>
          <w:lang w:eastAsia="de-DE"/>
        </w:rPr>
      </w:r>
      <w:r>
        <w:rPr>
          <w:rFonts w:eastAsia="Times New Roman" w:cstheme="minorHAnsi"/>
          <w:sz w:val="24"/>
          <w:szCs w:val="24"/>
          <w:lang w:eastAsia="de-DE"/>
        </w:rPr>
        <w:fldChar w:fldCharType="separate"/>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noProof/>
          <w:sz w:val="24"/>
          <w:szCs w:val="24"/>
          <w:lang w:eastAsia="de-DE"/>
        </w:rPr>
        <w:t> </w:t>
      </w:r>
      <w:r>
        <w:rPr>
          <w:rFonts w:eastAsia="Times New Roman" w:cstheme="minorHAnsi"/>
          <w:sz w:val="24"/>
          <w:szCs w:val="24"/>
          <w:lang w:eastAsia="de-DE"/>
        </w:rPr>
        <w:fldChar w:fldCharType="end"/>
      </w:r>
      <w:bookmarkEnd w:id="3"/>
    </w:p>
    <w:p w14:paraId="47B0CC2A" w14:textId="77777777" w:rsidR="00CF4283" w:rsidRPr="00CF4283" w:rsidRDefault="00CF4283" w:rsidP="00CF4283">
      <w:pPr>
        <w:numPr>
          <w:ilvl w:val="12"/>
          <w:numId w:val="0"/>
        </w:numPr>
        <w:tabs>
          <w:tab w:val="right" w:pos="9072"/>
        </w:tabs>
        <w:spacing w:before="120" w:after="0" w:line="264" w:lineRule="auto"/>
        <w:jc w:val="both"/>
        <w:rPr>
          <w:rFonts w:eastAsia="Times New Roman" w:cstheme="minorHAnsi"/>
          <w:sz w:val="24"/>
          <w:szCs w:val="24"/>
          <w:lang w:eastAsia="de-DE"/>
        </w:rPr>
      </w:pPr>
      <w:r w:rsidRPr="00CF4283">
        <w:rPr>
          <w:rFonts w:eastAsia="Times New Roman" w:cstheme="minorHAnsi"/>
          <w:sz w:val="24"/>
          <w:szCs w:val="24"/>
          <w:lang w:eastAsia="de-DE"/>
        </w:rPr>
        <w:t xml:space="preserve">personenbezogene Daten im Rahmen einer Auftragsverarbeitung gemäß Art. 28 DS-GVO: </w:t>
      </w:r>
    </w:p>
    <w:p w14:paraId="649538C7" w14:textId="77777777" w:rsidR="00CF4283" w:rsidRPr="00CF4283" w:rsidRDefault="00CF4283" w:rsidP="00CF4283">
      <w:pPr>
        <w:spacing w:before="120" w:after="0" w:line="264" w:lineRule="auto"/>
        <w:rPr>
          <w:rFonts w:eastAsia="Times New Roman" w:cstheme="minorHAnsi"/>
          <w:sz w:val="24"/>
          <w:szCs w:val="24"/>
          <w:lang w:eastAsia="de-DE"/>
        </w:rPr>
      </w:pPr>
      <w:r w:rsidRPr="00CF4283">
        <w:rPr>
          <w:rFonts w:eastAsia="Times New Roman" w:cstheme="minorHAnsi"/>
          <w:sz w:val="24"/>
          <w:szCs w:val="24"/>
          <w:lang w:eastAsia="de-DE"/>
        </w:rPr>
        <w:t>Hierzu wird folgende Zusatzvereinbarung geschlossen:</w:t>
      </w:r>
      <w:r w:rsidRPr="00CF4283">
        <w:rPr>
          <w:rFonts w:eastAsia="Times New Roman" w:cstheme="minorHAnsi"/>
          <w:sz w:val="24"/>
          <w:szCs w:val="24"/>
          <w:lang w:eastAsia="de-DE"/>
        </w:rPr>
        <w:br/>
      </w:r>
    </w:p>
    <w:p w14:paraId="4BB01C1C" w14:textId="77777777" w:rsidR="00CF4283" w:rsidRPr="00CF4283" w:rsidRDefault="00CF4283" w:rsidP="00CF4283">
      <w:pPr>
        <w:numPr>
          <w:ilvl w:val="0"/>
          <w:numId w:val="9"/>
        </w:numPr>
        <w:autoSpaceDE w:val="0"/>
        <w:autoSpaceDN w:val="0"/>
        <w:adjustRightInd w:val="0"/>
        <w:spacing w:before="240" w:after="120" w:line="264" w:lineRule="auto"/>
        <w:contextualSpacing/>
        <w:jc w:val="both"/>
        <w:rPr>
          <w:rFonts w:eastAsia="Times New Roman" w:cstheme="minorHAnsi"/>
          <w:b/>
          <w:sz w:val="24"/>
          <w:szCs w:val="24"/>
          <w:lang w:eastAsia="de-DE"/>
        </w:rPr>
      </w:pPr>
      <w:r w:rsidRPr="00CF4283">
        <w:rPr>
          <w:rFonts w:eastAsia="Times New Roman" w:cstheme="minorHAnsi"/>
          <w:b/>
          <w:sz w:val="24"/>
          <w:szCs w:val="24"/>
          <w:lang w:eastAsia="de-DE"/>
        </w:rPr>
        <w:t xml:space="preserve"> Gegenstand der Vereinbarung</w:t>
      </w:r>
    </w:p>
    <w:p w14:paraId="4D774295" w14:textId="66566B2E" w:rsidR="00CF4283" w:rsidRPr="0059636F" w:rsidRDefault="00CF4283" w:rsidP="0059636F">
      <w:pPr>
        <w:numPr>
          <w:ilvl w:val="0"/>
          <w:numId w:val="1"/>
        </w:numPr>
        <w:tabs>
          <w:tab w:val="clear" w:pos="360"/>
          <w:tab w:val="left" w:pos="425"/>
        </w:tabs>
        <w:autoSpaceDE w:val="0"/>
        <w:autoSpaceDN w:val="0"/>
        <w:adjustRightInd w:val="0"/>
        <w:spacing w:before="120" w:after="0" w:line="264" w:lineRule="auto"/>
        <w:ind w:left="426" w:hanging="426"/>
        <w:jc w:val="both"/>
        <w:rPr>
          <w:rFonts w:eastAsia="Times New Roman" w:cstheme="minorHAnsi"/>
          <w:sz w:val="24"/>
          <w:szCs w:val="24"/>
          <w:lang w:eastAsia="de-DE"/>
        </w:rPr>
      </w:pPr>
      <w:r w:rsidRPr="00CF4283">
        <w:rPr>
          <w:rFonts w:eastAsia="Times New Roman" w:cstheme="minorHAnsi"/>
          <w:sz w:val="24"/>
          <w:szCs w:val="24"/>
          <w:lang w:eastAsia="de-DE"/>
        </w:rPr>
        <w:t>Der Auftragnehmer verarbeitet personenbezogene Daten im Auftrag des Auftraggebers. Gegenstand, Art und Zweck der Verarbeitung personenbezogener Daten durch den Auftragnehmer für den Auftraggeber sind in Anlage 1 näher definiert.</w:t>
      </w:r>
      <w:r w:rsidRPr="0059636F">
        <w:rPr>
          <w:rFonts w:eastAsia="Times New Roman" w:cstheme="minorHAnsi"/>
          <w:sz w:val="24"/>
          <w:szCs w:val="24"/>
          <w:lang w:eastAsia="de-DE"/>
        </w:rPr>
        <w:t xml:space="preserve"> </w:t>
      </w:r>
    </w:p>
    <w:p w14:paraId="73422126" w14:textId="58F47BAC" w:rsidR="00CF4283" w:rsidRPr="00CF4283" w:rsidRDefault="00DB1D11" w:rsidP="00CF4283">
      <w:pPr>
        <w:numPr>
          <w:ilvl w:val="0"/>
          <w:numId w:val="1"/>
        </w:numPr>
        <w:tabs>
          <w:tab w:val="clear" w:pos="360"/>
          <w:tab w:val="num" w:pos="426"/>
        </w:tabs>
        <w:autoSpaceDE w:val="0"/>
        <w:autoSpaceDN w:val="0"/>
        <w:adjustRightInd w:val="0"/>
        <w:spacing w:before="120" w:after="0" w:line="264" w:lineRule="auto"/>
        <w:ind w:left="426" w:hanging="426"/>
        <w:jc w:val="both"/>
        <w:rPr>
          <w:rFonts w:eastAsia="Times New Roman" w:cstheme="minorHAnsi"/>
          <w:sz w:val="24"/>
          <w:szCs w:val="24"/>
          <w:lang w:eastAsia="de-DE"/>
        </w:rPr>
      </w:pPr>
      <w:r>
        <w:rPr>
          <w:rFonts w:eastAsia="Times New Roman" w:cstheme="minorHAnsi"/>
          <w:sz w:val="24"/>
          <w:szCs w:val="24"/>
          <w:lang w:eastAsia="de-DE"/>
        </w:rPr>
        <w:t>Dauer der</w:t>
      </w:r>
      <w:r w:rsidR="00CF4283" w:rsidRPr="00CF4283">
        <w:rPr>
          <w:rFonts w:eastAsia="Times New Roman" w:cstheme="minorHAnsi"/>
          <w:sz w:val="24"/>
          <w:szCs w:val="24"/>
          <w:lang w:eastAsia="de-DE"/>
        </w:rPr>
        <w:t xml:space="preserve"> Auftrags</w:t>
      </w:r>
      <w:r>
        <w:rPr>
          <w:rFonts w:eastAsia="Times New Roman" w:cstheme="minorHAnsi"/>
          <w:sz w:val="24"/>
          <w:szCs w:val="24"/>
          <w:lang w:eastAsia="de-DE"/>
        </w:rPr>
        <w:t>verarbeitung</w:t>
      </w:r>
    </w:p>
    <w:p w14:paraId="4AFE9289" w14:textId="54FD5DEE" w:rsidR="00CF4283" w:rsidRPr="00CF4283" w:rsidRDefault="00FF67FD" w:rsidP="00DB1D11">
      <w:pPr>
        <w:tabs>
          <w:tab w:val="num" w:pos="851"/>
        </w:tabs>
        <w:spacing w:before="120" w:after="0" w:line="264" w:lineRule="auto"/>
        <w:ind w:left="851" w:hanging="426"/>
        <w:jc w:val="both"/>
        <w:rPr>
          <w:rFonts w:eastAsia="Times New Roman" w:cstheme="minorHAnsi"/>
          <w:sz w:val="24"/>
          <w:szCs w:val="24"/>
          <w:lang w:eastAsia="de-DE"/>
        </w:rPr>
      </w:pPr>
      <w:r>
        <w:rPr>
          <w:rFonts w:eastAsia="Times New Roman" w:cstheme="minorHAnsi"/>
          <w:sz w:val="24"/>
          <w:szCs w:val="24"/>
          <w:lang w:eastAsia="de-DE"/>
        </w:rPr>
        <w:fldChar w:fldCharType="begin">
          <w:ffData>
            <w:name w:val="Kontrollkästchen3"/>
            <w:enabled/>
            <w:calcOnExit w:val="0"/>
            <w:checkBox>
              <w:sizeAuto/>
              <w:default w:val="0"/>
            </w:checkBox>
          </w:ffData>
        </w:fldChar>
      </w:r>
      <w:bookmarkStart w:id="4" w:name="Kontrollkästchen3"/>
      <w:r>
        <w:rPr>
          <w:rFonts w:eastAsia="Times New Roman" w:cstheme="minorHAnsi"/>
          <w:sz w:val="24"/>
          <w:szCs w:val="24"/>
          <w:lang w:eastAsia="de-DE"/>
        </w:rPr>
        <w:instrText xml:space="preserve"> FORMCHECKBOX </w:instrText>
      </w:r>
      <w:r w:rsidR="002C5951">
        <w:rPr>
          <w:rFonts w:eastAsia="Times New Roman" w:cstheme="minorHAnsi"/>
          <w:sz w:val="24"/>
          <w:szCs w:val="24"/>
          <w:lang w:eastAsia="de-DE"/>
        </w:rPr>
      </w:r>
      <w:r w:rsidR="002C5951">
        <w:rPr>
          <w:rFonts w:eastAsia="Times New Roman" w:cstheme="minorHAnsi"/>
          <w:sz w:val="24"/>
          <w:szCs w:val="24"/>
          <w:lang w:eastAsia="de-DE"/>
        </w:rPr>
        <w:fldChar w:fldCharType="separate"/>
      </w:r>
      <w:r>
        <w:rPr>
          <w:rFonts w:eastAsia="Times New Roman" w:cstheme="minorHAnsi"/>
          <w:sz w:val="24"/>
          <w:szCs w:val="24"/>
          <w:lang w:eastAsia="de-DE"/>
        </w:rPr>
        <w:fldChar w:fldCharType="end"/>
      </w:r>
      <w:bookmarkEnd w:id="4"/>
      <w:r w:rsidR="00DB1D11">
        <w:rPr>
          <w:rFonts w:eastAsia="Times New Roman" w:cstheme="minorHAnsi"/>
          <w:sz w:val="24"/>
          <w:szCs w:val="24"/>
          <w:lang w:eastAsia="de-DE"/>
        </w:rPr>
        <w:t xml:space="preserve"> </w:t>
      </w:r>
      <w:r w:rsidR="00DB1D11">
        <w:rPr>
          <w:rFonts w:eastAsia="Times New Roman" w:cstheme="minorHAnsi"/>
          <w:sz w:val="24"/>
          <w:szCs w:val="24"/>
          <w:lang w:eastAsia="de-DE"/>
        </w:rPr>
        <w:tab/>
      </w:r>
      <w:r w:rsidR="00DB1D11" w:rsidRPr="00DB1D11">
        <w:rPr>
          <w:rFonts w:eastAsia="Times New Roman" w:cstheme="minorHAnsi"/>
          <w:sz w:val="24"/>
          <w:szCs w:val="24"/>
          <w:lang w:eastAsia="de-DE"/>
        </w:rPr>
        <w:t xml:space="preserve">Die </w:t>
      </w:r>
      <w:r w:rsidR="00DB1D11">
        <w:rPr>
          <w:rFonts w:eastAsia="Times New Roman" w:cstheme="minorHAnsi"/>
          <w:sz w:val="24"/>
          <w:szCs w:val="24"/>
          <w:lang w:eastAsia="de-DE"/>
        </w:rPr>
        <w:t>Auftragsv</w:t>
      </w:r>
      <w:r w:rsidR="00DB1D11" w:rsidRPr="00DB1D11">
        <w:rPr>
          <w:rFonts w:eastAsia="Times New Roman" w:cstheme="minorHAnsi"/>
          <w:sz w:val="24"/>
          <w:szCs w:val="24"/>
          <w:lang w:eastAsia="de-DE"/>
        </w:rPr>
        <w:t>e</w:t>
      </w:r>
      <w:r w:rsidR="00DB1D11">
        <w:rPr>
          <w:rFonts w:eastAsia="Times New Roman" w:cstheme="minorHAnsi"/>
          <w:sz w:val="24"/>
          <w:szCs w:val="24"/>
          <w:lang w:eastAsia="de-DE"/>
        </w:rPr>
        <w:t xml:space="preserve">rarbeitung beginnt am </w:t>
      </w:r>
      <w:r w:rsidR="00616B62">
        <w:rPr>
          <w:rFonts w:eastAsia="Times New Roman" w:cstheme="minorHAnsi"/>
          <w:sz w:val="24"/>
          <w:szCs w:val="24"/>
          <w:lang w:eastAsia="de-DE"/>
        </w:rPr>
        <w:fldChar w:fldCharType="begin">
          <w:ffData>
            <w:name w:val="Text19"/>
            <w:enabled/>
            <w:calcOnExit w:val="0"/>
            <w:textInput/>
          </w:ffData>
        </w:fldChar>
      </w:r>
      <w:bookmarkStart w:id="5" w:name="Text19"/>
      <w:r w:rsidR="00616B62">
        <w:rPr>
          <w:rFonts w:eastAsia="Times New Roman" w:cstheme="minorHAnsi"/>
          <w:sz w:val="24"/>
          <w:szCs w:val="24"/>
          <w:lang w:eastAsia="de-DE"/>
        </w:rPr>
        <w:instrText xml:space="preserve"> FORMTEXT </w:instrText>
      </w:r>
      <w:r w:rsidR="00616B62">
        <w:rPr>
          <w:rFonts w:eastAsia="Times New Roman" w:cstheme="minorHAnsi"/>
          <w:sz w:val="24"/>
          <w:szCs w:val="24"/>
          <w:lang w:eastAsia="de-DE"/>
        </w:rPr>
      </w:r>
      <w:r w:rsidR="00616B62">
        <w:rPr>
          <w:rFonts w:eastAsia="Times New Roman" w:cstheme="minorHAnsi"/>
          <w:sz w:val="24"/>
          <w:szCs w:val="24"/>
          <w:lang w:eastAsia="de-DE"/>
        </w:rPr>
        <w:fldChar w:fldCharType="separate"/>
      </w:r>
      <w:r w:rsidR="00616B62">
        <w:rPr>
          <w:rFonts w:eastAsia="Times New Roman" w:cstheme="minorHAnsi"/>
          <w:noProof/>
          <w:sz w:val="24"/>
          <w:szCs w:val="24"/>
          <w:lang w:eastAsia="de-DE"/>
        </w:rPr>
        <w:t> </w:t>
      </w:r>
      <w:r w:rsidR="00616B62">
        <w:rPr>
          <w:rFonts w:eastAsia="Times New Roman" w:cstheme="minorHAnsi"/>
          <w:noProof/>
          <w:sz w:val="24"/>
          <w:szCs w:val="24"/>
          <w:lang w:eastAsia="de-DE"/>
        </w:rPr>
        <w:t> </w:t>
      </w:r>
      <w:r w:rsidR="00616B62">
        <w:rPr>
          <w:rFonts w:eastAsia="Times New Roman" w:cstheme="minorHAnsi"/>
          <w:noProof/>
          <w:sz w:val="24"/>
          <w:szCs w:val="24"/>
          <w:lang w:eastAsia="de-DE"/>
        </w:rPr>
        <w:t> </w:t>
      </w:r>
      <w:r w:rsidR="00616B62">
        <w:rPr>
          <w:rFonts w:eastAsia="Times New Roman" w:cstheme="minorHAnsi"/>
          <w:noProof/>
          <w:sz w:val="24"/>
          <w:szCs w:val="24"/>
          <w:lang w:eastAsia="de-DE"/>
        </w:rPr>
        <w:t> </w:t>
      </w:r>
      <w:r w:rsidR="00616B62">
        <w:rPr>
          <w:rFonts w:eastAsia="Times New Roman" w:cstheme="minorHAnsi"/>
          <w:noProof/>
          <w:sz w:val="24"/>
          <w:szCs w:val="24"/>
          <w:lang w:eastAsia="de-DE"/>
        </w:rPr>
        <w:t> </w:t>
      </w:r>
      <w:r w:rsidR="00616B62">
        <w:rPr>
          <w:rFonts w:eastAsia="Times New Roman" w:cstheme="minorHAnsi"/>
          <w:sz w:val="24"/>
          <w:szCs w:val="24"/>
          <w:lang w:eastAsia="de-DE"/>
        </w:rPr>
        <w:fldChar w:fldCharType="end"/>
      </w:r>
      <w:bookmarkEnd w:id="5"/>
      <w:r w:rsidR="00616B62">
        <w:rPr>
          <w:rFonts w:eastAsia="Times New Roman" w:cstheme="minorHAnsi"/>
          <w:sz w:val="24"/>
          <w:szCs w:val="24"/>
          <w:lang w:eastAsia="de-DE"/>
        </w:rPr>
        <w:t xml:space="preserve"> </w:t>
      </w:r>
      <w:r w:rsidR="00DB1D11" w:rsidRPr="00DB1D11">
        <w:rPr>
          <w:rFonts w:eastAsia="Times New Roman" w:cstheme="minorHAnsi"/>
          <w:sz w:val="24"/>
          <w:szCs w:val="24"/>
          <w:lang w:eastAsia="de-DE"/>
        </w:rPr>
        <w:t>und beruh</w:t>
      </w:r>
      <w:r w:rsidR="00DB1D11">
        <w:rPr>
          <w:rFonts w:eastAsia="Times New Roman" w:cstheme="minorHAnsi"/>
          <w:sz w:val="24"/>
          <w:szCs w:val="24"/>
          <w:lang w:eastAsia="de-DE"/>
        </w:rPr>
        <w:t xml:space="preserve">t auf dem zwischen den Parteien </w:t>
      </w:r>
      <w:r w:rsidR="00DB1D11" w:rsidRPr="00DB1D11">
        <w:rPr>
          <w:rFonts w:eastAsia="Times New Roman" w:cstheme="minorHAnsi"/>
          <w:sz w:val="24"/>
          <w:szCs w:val="24"/>
          <w:lang w:eastAsia="de-DE"/>
        </w:rPr>
        <w:t>bestehenden Diens</w:t>
      </w:r>
      <w:r w:rsidR="00DB1D11">
        <w:rPr>
          <w:rFonts w:eastAsia="Times New Roman" w:cstheme="minorHAnsi"/>
          <w:sz w:val="24"/>
          <w:szCs w:val="24"/>
          <w:lang w:eastAsia="de-DE"/>
        </w:rPr>
        <w:t>tleistungsvertrag vom</w:t>
      </w:r>
      <w:r w:rsidR="00616B62">
        <w:rPr>
          <w:rFonts w:eastAsia="Times New Roman" w:cstheme="minorHAnsi"/>
          <w:sz w:val="24"/>
          <w:szCs w:val="24"/>
          <w:lang w:eastAsia="de-DE"/>
        </w:rPr>
        <w:t xml:space="preserve"> </w:t>
      </w:r>
      <w:r w:rsidR="00616B62">
        <w:rPr>
          <w:rFonts w:eastAsia="Times New Roman" w:cstheme="minorHAnsi"/>
          <w:sz w:val="24"/>
          <w:szCs w:val="24"/>
          <w:lang w:eastAsia="de-DE"/>
        </w:rPr>
        <w:fldChar w:fldCharType="begin">
          <w:ffData>
            <w:name w:val="Text20"/>
            <w:enabled/>
            <w:calcOnExit w:val="0"/>
            <w:textInput/>
          </w:ffData>
        </w:fldChar>
      </w:r>
      <w:bookmarkStart w:id="6" w:name="Text20"/>
      <w:r w:rsidR="00616B62">
        <w:rPr>
          <w:rFonts w:eastAsia="Times New Roman" w:cstheme="minorHAnsi"/>
          <w:sz w:val="24"/>
          <w:szCs w:val="24"/>
          <w:lang w:eastAsia="de-DE"/>
        </w:rPr>
        <w:instrText xml:space="preserve"> FORMTEXT </w:instrText>
      </w:r>
      <w:r w:rsidR="00616B62">
        <w:rPr>
          <w:rFonts w:eastAsia="Times New Roman" w:cstheme="minorHAnsi"/>
          <w:sz w:val="24"/>
          <w:szCs w:val="24"/>
          <w:lang w:eastAsia="de-DE"/>
        </w:rPr>
      </w:r>
      <w:r w:rsidR="00616B62">
        <w:rPr>
          <w:rFonts w:eastAsia="Times New Roman" w:cstheme="minorHAnsi"/>
          <w:sz w:val="24"/>
          <w:szCs w:val="24"/>
          <w:lang w:eastAsia="de-DE"/>
        </w:rPr>
        <w:fldChar w:fldCharType="separate"/>
      </w:r>
      <w:r w:rsidR="00616B62">
        <w:rPr>
          <w:rFonts w:eastAsia="Times New Roman" w:cstheme="minorHAnsi"/>
          <w:noProof/>
          <w:sz w:val="24"/>
          <w:szCs w:val="24"/>
          <w:lang w:eastAsia="de-DE"/>
        </w:rPr>
        <w:t> </w:t>
      </w:r>
      <w:r w:rsidR="00616B62">
        <w:rPr>
          <w:rFonts w:eastAsia="Times New Roman" w:cstheme="minorHAnsi"/>
          <w:noProof/>
          <w:sz w:val="24"/>
          <w:szCs w:val="24"/>
          <w:lang w:eastAsia="de-DE"/>
        </w:rPr>
        <w:t> </w:t>
      </w:r>
      <w:r w:rsidR="00616B62">
        <w:rPr>
          <w:rFonts w:eastAsia="Times New Roman" w:cstheme="minorHAnsi"/>
          <w:noProof/>
          <w:sz w:val="24"/>
          <w:szCs w:val="24"/>
          <w:lang w:eastAsia="de-DE"/>
        </w:rPr>
        <w:t> </w:t>
      </w:r>
      <w:r w:rsidR="00616B62">
        <w:rPr>
          <w:rFonts w:eastAsia="Times New Roman" w:cstheme="minorHAnsi"/>
          <w:noProof/>
          <w:sz w:val="24"/>
          <w:szCs w:val="24"/>
          <w:lang w:eastAsia="de-DE"/>
        </w:rPr>
        <w:t> </w:t>
      </w:r>
      <w:r w:rsidR="00616B62">
        <w:rPr>
          <w:rFonts w:eastAsia="Times New Roman" w:cstheme="minorHAnsi"/>
          <w:noProof/>
          <w:sz w:val="24"/>
          <w:szCs w:val="24"/>
          <w:lang w:eastAsia="de-DE"/>
        </w:rPr>
        <w:t> </w:t>
      </w:r>
      <w:r w:rsidR="00616B62">
        <w:rPr>
          <w:rFonts w:eastAsia="Times New Roman" w:cstheme="minorHAnsi"/>
          <w:sz w:val="24"/>
          <w:szCs w:val="24"/>
          <w:lang w:eastAsia="de-DE"/>
        </w:rPr>
        <w:fldChar w:fldCharType="end"/>
      </w:r>
      <w:bookmarkEnd w:id="6"/>
      <w:r w:rsidR="00DB1D11" w:rsidRPr="00DB1D11">
        <w:rPr>
          <w:rFonts w:eastAsia="Times New Roman" w:cstheme="minorHAnsi"/>
          <w:sz w:val="24"/>
          <w:szCs w:val="24"/>
          <w:lang w:eastAsia="de-DE"/>
        </w:rPr>
        <w:t>.</w:t>
      </w:r>
    </w:p>
    <w:p w14:paraId="2348629F" w14:textId="651EF727" w:rsidR="00CF4283" w:rsidRPr="00CF4283" w:rsidRDefault="00CF4283" w:rsidP="00CF4283">
      <w:pPr>
        <w:tabs>
          <w:tab w:val="num" w:pos="851"/>
        </w:tabs>
        <w:spacing w:before="120" w:after="0" w:line="264" w:lineRule="auto"/>
        <w:ind w:left="851" w:hanging="426"/>
        <w:jc w:val="both"/>
        <w:rPr>
          <w:rFonts w:eastAsia="Times New Roman" w:cstheme="minorHAnsi"/>
          <w:sz w:val="24"/>
          <w:szCs w:val="24"/>
          <w:lang w:eastAsia="de-DE"/>
        </w:rPr>
      </w:pPr>
      <w:r w:rsidRPr="00CF4283">
        <w:rPr>
          <w:rFonts w:eastAsia="Times New Roman" w:cstheme="minorHAnsi"/>
          <w:sz w:val="24"/>
          <w:szCs w:val="24"/>
          <w:lang w:eastAsia="de-DE"/>
        </w:rPr>
        <w:fldChar w:fldCharType="begin">
          <w:ffData>
            <w:name w:val="Kontrollkästchen3"/>
            <w:enabled/>
            <w:calcOnExit w:val="0"/>
            <w:checkBox>
              <w:sizeAuto/>
              <w:default w:val="0"/>
              <w:checked w:val="0"/>
            </w:checkBox>
          </w:ffData>
        </w:fldChar>
      </w:r>
      <w:r w:rsidRPr="00CF4283">
        <w:rPr>
          <w:rFonts w:eastAsia="Times New Roman" w:cstheme="minorHAnsi"/>
          <w:sz w:val="24"/>
          <w:szCs w:val="24"/>
          <w:lang w:eastAsia="de-DE"/>
        </w:rPr>
        <w:instrText xml:space="preserve"> FORMCHECKBOX </w:instrText>
      </w:r>
      <w:r w:rsidR="002C5951">
        <w:rPr>
          <w:rFonts w:eastAsia="Times New Roman" w:cstheme="minorHAnsi"/>
          <w:sz w:val="24"/>
          <w:szCs w:val="24"/>
          <w:lang w:eastAsia="de-DE"/>
        </w:rPr>
      </w:r>
      <w:r w:rsidR="002C5951">
        <w:rPr>
          <w:rFonts w:eastAsia="Times New Roman" w:cstheme="minorHAnsi"/>
          <w:sz w:val="24"/>
          <w:szCs w:val="24"/>
          <w:lang w:eastAsia="de-DE"/>
        </w:rPr>
        <w:fldChar w:fldCharType="separate"/>
      </w:r>
      <w:r w:rsidRPr="00CF4283">
        <w:rPr>
          <w:rFonts w:eastAsia="Times New Roman" w:cstheme="minorHAnsi"/>
          <w:sz w:val="24"/>
          <w:szCs w:val="24"/>
          <w:lang w:eastAsia="de-DE"/>
        </w:rPr>
        <w:fldChar w:fldCharType="end"/>
      </w:r>
      <w:r w:rsidRPr="00CF4283">
        <w:rPr>
          <w:rFonts w:eastAsia="Times New Roman" w:cstheme="minorHAnsi"/>
          <w:sz w:val="24"/>
          <w:szCs w:val="24"/>
          <w:lang w:eastAsia="de-DE"/>
        </w:rPr>
        <w:t xml:space="preserve"> </w:t>
      </w:r>
      <w:r w:rsidRPr="00CF4283">
        <w:rPr>
          <w:rFonts w:eastAsia="Times New Roman" w:cstheme="minorHAnsi"/>
          <w:sz w:val="24"/>
          <w:szCs w:val="24"/>
          <w:lang w:eastAsia="de-DE"/>
        </w:rPr>
        <w:tab/>
      </w:r>
      <w:r w:rsidR="00DB1D11">
        <w:rPr>
          <w:rFonts w:eastAsia="Times New Roman" w:cstheme="minorHAnsi"/>
          <w:sz w:val="24"/>
          <w:szCs w:val="24"/>
          <w:lang w:eastAsia="de-DE"/>
        </w:rPr>
        <w:t xml:space="preserve">Die Auftragsverarbeitung ist </w:t>
      </w:r>
      <w:r w:rsidRPr="00CF4283">
        <w:rPr>
          <w:rFonts w:eastAsia="Times New Roman" w:cstheme="minorHAnsi"/>
          <w:sz w:val="24"/>
          <w:szCs w:val="24"/>
          <w:lang w:eastAsia="de-DE"/>
        </w:rPr>
        <w:t xml:space="preserve">befristet bis zum </w:t>
      </w:r>
      <w:r w:rsidR="00616B62">
        <w:rPr>
          <w:rFonts w:eastAsia="Times New Roman" w:cstheme="minorHAnsi"/>
          <w:sz w:val="24"/>
          <w:szCs w:val="24"/>
          <w:lang w:eastAsia="de-DE"/>
        </w:rPr>
        <w:fldChar w:fldCharType="begin">
          <w:ffData>
            <w:name w:val="Text21"/>
            <w:enabled/>
            <w:calcOnExit w:val="0"/>
            <w:textInput/>
          </w:ffData>
        </w:fldChar>
      </w:r>
      <w:bookmarkStart w:id="7" w:name="Text21"/>
      <w:r w:rsidR="00616B62">
        <w:rPr>
          <w:rFonts w:eastAsia="Times New Roman" w:cstheme="minorHAnsi"/>
          <w:sz w:val="24"/>
          <w:szCs w:val="24"/>
          <w:lang w:eastAsia="de-DE"/>
        </w:rPr>
        <w:instrText xml:space="preserve"> FORMTEXT </w:instrText>
      </w:r>
      <w:r w:rsidR="00616B62">
        <w:rPr>
          <w:rFonts w:eastAsia="Times New Roman" w:cstheme="minorHAnsi"/>
          <w:sz w:val="24"/>
          <w:szCs w:val="24"/>
          <w:lang w:eastAsia="de-DE"/>
        </w:rPr>
      </w:r>
      <w:r w:rsidR="00616B62">
        <w:rPr>
          <w:rFonts w:eastAsia="Times New Roman" w:cstheme="minorHAnsi"/>
          <w:sz w:val="24"/>
          <w:szCs w:val="24"/>
          <w:lang w:eastAsia="de-DE"/>
        </w:rPr>
        <w:fldChar w:fldCharType="separate"/>
      </w:r>
      <w:r w:rsidR="00616B62">
        <w:rPr>
          <w:rFonts w:eastAsia="Times New Roman" w:cstheme="minorHAnsi"/>
          <w:noProof/>
          <w:sz w:val="24"/>
          <w:szCs w:val="24"/>
          <w:lang w:eastAsia="de-DE"/>
        </w:rPr>
        <w:t> </w:t>
      </w:r>
      <w:r w:rsidR="00616B62">
        <w:rPr>
          <w:rFonts w:eastAsia="Times New Roman" w:cstheme="minorHAnsi"/>
          <w:noProof/>
          <w:sz w:val="24"/>
          <w:szCs w:val="24"/>
          <w:lang w:eastAsia="de-DE"/>
        </w:rPr>
        <w:t> </w:t>
      </w:r>
      <w:r w:rsidR="00616B62">
        <w:rPr>
          <w:rFonts w:eastAsia="Times New Roman" w:cstheme="minorHAnsi"/>
          <w:noProof/>
          <w:sz w:val="24"/>
          <w:szCs w:val="24"/>
          <w:lang w:eastAsia="de-DE"/>
        </w:rPr>
        <w:t> </w:t>
      </w:r>
      <w:r w:rsidR="00616B62">
        <w:rPr>
          <w:rFonts w:eastAsia="Times New Roman" w:cstheme="minorHAnsi"/>
          <w:noProof/>
          <w:sz w:val="24"/>
          <w:szCs w:val="24"/>
          <w:lang w:eastAsia="de-DE"/>
        </w:rPr>
        <w:t> </w:t>
      </w:r>
      <w:r w:rsidR="00616B62">
        <w:rPr>
          <w:rFonts w:eastAsia="Times New Roman" w:cstheme="minorHAnsi"/>
          <w:noProof/>
          <w:sz w:val="24"/>
          <w:szCs w:val="24"/>
          <w:lang w:eastAsia="de-DE"/>
        </w:rPr>
        <w:t> </w:t>
      </w:r>
      <w:r w:rsidR="00616B62">
        <w:rPr>
          <w:rFonts w:eastAsia="Times New Roman" w:cstheme="minorHAnsi"/>
          <w:sz w:val="24"/>
          <w:szCs w:val="24"/>
          <w:lang w:eastAsia="de-DE"/>
        </w:rPr>
        <w:fldChar w:fldCharType="end"/>
      </w:r>
      <w:bookmarkEnd w:id="7"/>
    </w:p>
    <w:p w14:paraId="2AFC20DD" w14:textId="77777777" w:rsidR="00CF4283" w:rsidRPr="00CF4283" w:rsidRDefault="00CF4283" w:rsidP="00CF4283">
      <w:pPr>
        <w:tabs>
          <w:tab w:val="num" w:pos="851"/>
        </w:tabs>
        <w:spacing w:before="120" w:after="0" w:line="264" w:lineRule="auto"/>
        <w:ind w:left="851" w:hanging="426"/>
        <w:jc w:val="both"/>
        <w:rPr>
          <w:rFonts w:eastAsia="Times New Roman" w:cstheme="minorHAnsi"/>
          <w:sz w:val="24"/>
          <w:szCs w:val="24"/>
          <w:lang w:eastAsia="de-DE"/>
        </w:rPr>
      </w:pPr>
      <w:r w:rsidRPr="00CF4283">
        <w:rPr>
          <w:rFonts w:eastAsia="Times New Roman" w:cstheme="minorHAnsi"/>
          <w:sz w:val="24"/>
          <w:szCs w:val="24"/>
          <w:lang w:eastAsia="de-DE"/>
        </w:rPr>
        <w:fldChar w:fldCharType="begin">
          <w:ffData>
            <w:name w:val="Kontrollkästchen3"/>
            <w:enabled/>
            <w:calcOnExit w:val="0"/>
            <w:checkBox>
              <w:sizeAuto/>
              <w:default w:val="0"/>
              <w:checked w:val="0"/>
            </w:checkBox>
          </w:ffData>
        </w:fldChar>
      </w:r>
      <w:r w:rsidRPr="00CF4283">
        <w:rPr>
          <w:rFonts w:eastAsia="Times New Roman" w:cstheme="minorHAnsi"/>
          <w:sz w:val="24"/>
          <w:szCs w:val="24"/>
          <w:lang w:eastAsia="de-DE"/>
        </w:rPr>
        <w:instrText xml:space="preserve"> FORMCHECKBOX </w:instrText>
      </w:r>
      <w:r w:rsidR="002C5951">
        <w:rPr>
          <w:rFonts w:eastAsia="Times New Roman" w:cstheme="minorHAnsi"/>
          <w:sz w:val="24"/>
          <w:szCs w:val="24"/>
          <w:lang w:eastAsia="de-DE"/>
        </w:rPr>
      </w:r>
      <w:r w:rsidR="002C5951">
        <w:rPr>
          <w:rFonts w:eastAsia="Times New Roman" w:cstheme="minorHAnsi"/>
          <w:sz w:val="24"/>
          <w:szCs w:val="24"/>
          <w:lang w:eastAsia="de-DE"/>
        </w:rPr>
        <w:fldChar w:fldCharType="separate"/>
      </w:r>
      <w:r w:rsidRPr="00CF4283">
        <w:rPr>
          <w:rFonts w:eastAsia="Times New Roman" w:cstheme="minorHAnsi"/>
          <w:sz w:val="24"/>
          <w:szCs w:val="24"/>
          <w:lang w:eastAsia="de-DE"/>
        </w:rPr>
        <w:fldChar w:fldCharType="end"/>
      </w:r>
      <w:r w:rsidRPr="00CF4283">
        <w:rPr>
          <w:rFonts w:eastAsia="Times New Roman" w:cstheme="minorHAnsi"/>
          <w:sz w:val="24"/>
          <w:szCs w:val="24"/>
          <w:lang w:eastAsia="de-DE"/>
        </w:rPr>
        <w:t xml:space="preserve"> </w:t>
      </w:r>
      <w:r w:rsidRPr="00CF4283">
        <w:rPr>
          <w:rFonts w:eastAsia="Times New Roman" w:cstheme="minorHAnsi"/>
          <w:sz w:val="24"/>
          <w:szCs w:val="24"/>
          <w:lang w:eastAsia="de-DE"/>
        </w:rPr>
        <w:tab/>
        <w:t xml:space="preserve">Der Auftrag wird zur einmaligen Ausführung erteilt. </w:t>
      </w:r>
    </w:p>
    <w:p w14:paraId="2585937B" w14:textId="211269E4" w:rsidR="00CF4283" w:rsidRPr="00CF4283" w:rsidRDefault="00CF4283" w:rsidP="00CF4283">
      <w:pPr>
        <w:tabs>
          <w:tab w:val="num" w:pos="851"/>
        </w:tabs>
        <w:spacing w:before="120" w:after="0" w:line="264" w:lineRule="auto"/>
        <w:ind w:left="851" w:hanging="426"/>
        <w:jc w:val="both"/>
        <w:rPr>
          <w:rFonts w:eastAsia="Times New Roman" w:cstheme="minorHAnsi"/>
          <w:sz w:val="24"/>
          <w:szCs w:val="24"/>
          <w:lang w:eastAsia="de-DE"/>
        </w:rPr>
      </w:pPr>
      <w:r w:rsidRPr="00CF4283">
        <w:rPr>
          <w:rFonts w:eastAsia="Times New Roman" w:cstheme="minorHAnsi"/>
          <w:sz w:val="24"/>
          <w:szCs w:val="24"/>
          <w:lang w:eastAsia="de-DE"/>
        </w:rPr>
        <w:fldChar w:fldCharType="begin">
          <w:ffData>
            <w:name w:val="Kontrollkästchen3"/>
            <w:enabled/>
            <w:calcOnExit w:val="0"/>
            <w:checkBox>
              <w:sizeAuto/>
              <w:default w:val="0"/>
              <w:checked w:val="0"/>
            </w:checkBox>
          </w:ffData>
        </w:fldChar>
      </w:r>
      <w:r w:rsidRPr="00CF4283">
        <w:rPr>
          <w:rFonts w:eastAsia="Times New Roman" w:cstheme="minorHAnsi"/>
          <w:sz w:val="24"/>
          <w:szCs w:val="24"/>
          <w:lang w:eastAsia="de-DE"/>
        </w:rPr>
        <w:instrText xml:space="preserve"> FORMCHECKBOX </w:instrText>
      </w:r>
      <w:r w:rsidR="002C5951">
        <w:rPr>
          <w:rFonts w:eastAsia="Times New Roman" w:cstheme="minorHAnsi"/>
          <w:sz w:val="24"/>
          <w:szCs w:val="24"/>
          <w:lang w:eastAsia="de-DE"/>
        </w:rPr>
      </w:r>
      <w:r w:rsidR="002C5951">
        <w:rPr>
          <w:rFonts w:eastAsia="Times New Roman" w:cstheme="minorHAnsi"/>
          <w:sz w:val="24"/>
          <w:szCs w:val="24"/>
          <w:lang w:eastAsia="de-DE"/>
        </w:rPr>
        <w:fldChar w:fldCharType="separate"/>
      </w:r>
      <w:r w:rsidRPr="00CF4283">
        <w:rPr>
          <w:rFonts w:eastAsia="Times New Roman" w:cstheme="minorHAnsi"/>
          <w:sz w:val="24"/>
          <w:szCs w:val="24"/>
          <w:lang w:eastAsia="de-DE"/>
        </w:rPr>
        <w:fldChar w:fldCharType="end"/>
      </w:r>
      <w:r w:rsidRPr="00CF4283">
        <w:rPr>
          <w:rFonts w:eastAsia="Times New Roman" w:cstheme="minorHAnsi"/>
          <w:sz w:val="24"/>
          <w:szCs w:val="24"/>
          <w:lang w:eastAsia="de-DE"/>
        </w:rPr>
        <w:t xml:space="preserve"> </w:t>
      </w:r>
      <w:r w:rsidRPr="00CF4283">
        <w:rPr>
          <w:rFonts w:eastAsia="Times New Roman" w:cstheme="minorHAnsi"/>
          <w:sz w:val="24"/>
          <w:szCs w:val="24"/>
          <w:lang w:eastAsia="de-DE"/>
        </w:rPr>
        <w:tab/>
        <w:t xml:space="preserve">Der Auftrag ist unbefristet erteilt und kann von beiden Parteien mit einer Frist von </w:t>
      </w:r>
      <w:r w:rsidR="00616B62">
        <w:rPr>
          <w:rFonts w:eastAsia="Times New Roman" w:cstheme="minorHAnsi"/>
          <w:sz w:val="24"/>
          <w:szCs w:val="24"/>
          <w:lang w:eastAsia="de-DE"/>
        </w:rPr>
        <w:fldChar w:fldCharType="begin">
          <w:ffData>
            <w:name w:val="Text22"/>
            <w:enabled/>
            <w:calcOnExit w:val="0"/>
            <w:textInput/>
          </w:ffData>
        </w:fldChar>
      </w:r>
      <w:bookmarkStart w:id="8" w:name="Text22"/>
      <w:r w:rsidR="00616B62">
        <w:rPr>
          <w:rFonts w:eastAsia="Times New Roman" w:cstheme="minorHAnsi"/>
          <w:sz w:val="24"/>
          <w:szCs w:val="24"/>
          <w:lang w:eastAsia="de-DE"/>
        </w:rPr>
        <w:instrText xml:space="preserve"> FORMTEXT </w:instrText>
      </w:r>
      <w:r w:rsidR="00616B62">
        <w:rPr>
          <w:rFonts w:eastAsia="Times New Roman" w:cstheme="minorHAnsi"/>
          <w:sz w:val="24"/>
          <w:szCs w:val="24"/>
          <w:lang w:eastAsia="de-DE"/>
        </w:rPr>
      </w:r>
      <w:r w:rsidR="00616B62">
        <w:rPr>
          <w:rFonts w:eastAsia="Times New Roman" w:cstheme="minorHAnsi"/>
          <w:sz w:val="24"/>
          <w:szCs w:val="24"/>
          <w:lang w:eastAsia="de-DE"/>
        </w:rPr>
        <w:fldChar w:fldCharType="separate"/>
      </w:r>
      <w:r w:rsidR="00616B62">
        <w:rPr>
          <w:rFonts w:eastAsia="Times New Roman" w:cstheme="minorHAnsi"/>
          <w:noProof/>
          <w:sz w:val="24"/>
          <w:szCs w:val="24"/>
          <w:lang w:eastAsia="de-DE"/>
        </w:rPr>
        <w:t> </w:t>
      </w:r>
      <w:r w:rsidR="00616B62">
        <w:rPr>
          <w:rFonts w:eastAsia="Times New Roman" w:cstheme="minorHAnsi"/>
          <w:noProof/>
          <w:sz w:val="24"/>
          <w:szCs w:val="24"/>
          <w:lang w:eastAsia="de-DE"/>
        </w:rPr>
        <w:t> </w:t>
      </w:r>
      <w:r w:rsidR="00616B62">
        <w:rPr>
          <w:rFonts w:eastAsia="Times New Roman" w:cstheme="minorHAnsi"/>
          <w:noProof/>
          <w:sz w:val="24"/>
          <w:szCs w:val="24"/>
          <w:lang w:eastAsia="de-DE"/>
        </w:rPr>
        <w:t> </w:t>
      </w:r>
      <w:r w:rsidR="00616B62">
        <w:rPr>
          <w:rFonts w:eastAsia="Times New Roman" w:cstheme="minorHAnsi"/>
          <w:noProof/>
          <w:sz w:val="24"/>
          <w:szCs w:val="24"/>
          <w:lang w:eastAsia="de-DE"/>
        </w:rPr>
        <w:t> </w:t>
      </w:r>
      <w:r w:rsidR="00616B62">
        <w:rPr>
          <w:rFonts w:eastAsia="Times New Roman" w:cstheme="minorHAnsi"/>
          <w:noProof/>
          <w:sz w:val="24"/>
          <w:szCs w:val="24"/>
          <w:lang w:eastAsia="de-DE"/>
        </w:rPr>
        <w:t> </w:t>
      </w:r>
      <w:r w:rsidR="00616B62">
        <w:rPr>
          <w:rFonts w:eastAsia="Times New Roman" w:cstheme="minorHAnsi"/>
          <w:sz w:val="24"/>
          <w:szCs w:val="24"/>
          <w:lang w:eastAsia="de-DE"/>
        </w:rPr>
        <w:fldChar w:fldCharType="end"/>
      </w:r>
      <w:bookmarkEnd w:id="8"/>
      <w:r w:rsidR="00616B62">
        <w:rPr>
          <w:rFonts w:eastAsia="Times New Roman" w:cstheme="minorHAnsi"/>
          <w:sz w:val="24"/>
          <w:szCs w:val="24"/>
          <w:lang w:eastAsia="de-DE"/>
        </w:rPr>
        <w:t xml:space="preserve"> </w:t>
      </w:r>
      <w:r w:rsidRPr="00CF4283">
        <w:rPr>
          <w:rFonts w:eastAsia="Times New Roman" w:cstheme="minorHAnsi"/>
          <w:sz w:val="24"/>
          <w:szCs w:val="24"/>
          <w:lang w:eastAsia="de-DE"/>
        </w:rPr>
        <w:t xml:space="preserve">zum </w:t>
      </w:r>
      <w:r w:rsidR="00616B62">
        <w:rPr>
          <w:rFonts w:eastAsia="Times New Roman" w:cstheme="minorHAnsi"/>
          <w:sz w:val="24"/>
          <w:szCs w:val="24"/>
          <w:lang w:eastAsia="de-DE"/>
        </w:rPr>
        <w:fldChar w:fldCharType="begin">
          <w:ffData>
            <w:name w:val="Text23"/>
            <w:enabled/>
            <w:calcOnExit w:val="0"/>
            <w:textInput/>
          </w:ffData>
        </w:fldChar>
      </w:r>
      <w:bookmarkStart w:id="9" w:name="Text23"/>
      <w:r w:rsidR="00616B62">
        <w:rPr>
          <w:rFonts w:eastAsia="Times New Roman" w:cstheme="minorHAnsi"/>
          <w:sz w:val="24"/>
          <w:szCs w:val="24"/>
          <w:lang w:eastAsia="de-DE"/>
        </w:rPr>
        <w:instrText xml:space="preserve"> FORMTEXT </w:instrText>
      </w:r>
      <w:r w:rsidR="00616B62">
        <w:rPr>
          <w:rFonts w:eastAsia="Times New Roman" w:cstheme="minorHAnsi"/>
          <w:sz w:val="24"/>
          <w:szCs w:val="24"/>
          <w:lang w:eastAsia="de-DE"/>
        </w:rPr>
      </w:r>
      <w:r w:rsidR="00616B62">
        <w:rPr>
          <w:rFonts w:eastAsia="Times New Roman" w:cstheme="minorHAnsi"/>
          <w:sz w:val="24"/>
          <w:szCs w:val="24"/>
          <w:lang w:eastAsia="de-DE"/>
        </w:rPr>
        <w:fldChar w:fldCharType="separate"/>
      </w:r>
      <w:r w:rsidR="00616B62">
        <w:rPr>
          <w:rFonts w:eastAsia="Times New Roman" w:cstheme="minorHAnsi"/>
          <w:noProof/>
          <w:sz w:val="24"/>
          <w:szCs w:val="24"/>
          <w:lang w:eastAsia="de-DE"/>
        </w:rPr>
        <w:t> </w:t>
      </w:r>
      <w:r w:rsidR="00616B62">
        <w:rPr>
          <w:rFonts w:eastAsia="Times New Roman" w:cstheme="minorHAnsi"/>
          <w:noProof/>
          <w:sz w:val="24"/>
          <w:szCs w:val="24"/>
          <w:lang w:eastAsia="de-DE"/>
        </w:rPr>
        <w:t> </w:t>
      </w:r>
      <w:r w:rsidR="00616B62">
        <w:rPr>
          <w:rFonts w:eastAsia="Times New Roman" w:cstheme="minorHAnsi"/>
          <w:noProof/>
          <w:sz w:val="24"/>
          <w:szCs w:val="24"/>
          <w:lang w:eastAsia="de-DE"/>
        </w:rPr>
        <w:t> </w:t>
      </w:r>
      <w:r w:rsidR="00616B62">
        <w:rPr>
          <w:rFonts w:eastAsia="Times New Roman" w:cstheme="minorHAnsi"/>
          <w:noProof/>
          <w:sz w:val="24"/>
          <w:szCs w:val="24"/>
          <w:lang w:eastAsia="de-DE"/>
        </w:rPr>
        <w:t> </w:t>
      </w:r>
      <w:r w:rsidR="00616B62">
        <w:rPr>
          <w:rFonts w:eastAsia="Times New Roman" w:cstheme="minorHAnsi"/>
          <w:noProof/>
          <w:sz w:val="24"/>
          <w:szCs w:val="24"/>
          <w:lang w:eastAsia="de-DE"/>
        </w:rPr>
        <w:t> </w:t>
      </w:r>
      <w:r w:rsidR="00616B62">
        <w:rPr>
          <w:rFonts w:eastAsia="Times New Roman" w:cstheme="minorHAnsi"/>
          <w:sz w:val="24"/>
          <w:szCs w:val="24"/>
          <w:lang w:eastAsia="de-DE"/>
        </w:rPr>
        <w:fldChar w:fldCharType="end"/>
      </w:r>
      <w:bookmarkEnd w:id="9"/>
      <w:r w:rsidR="00616B62">
        <w:rPr>
          <w:rFonts w:eastAsia="Times New Roman" w:cstheme="minorHAnsi"/>
          <w:sz w:val="24"/>
          <w:szCs w:val="24"/>
          <w:lang w:eastAsia="de-DE"/>
        </w:rPr>
        <w:t xml:space="preserve"> </w:t>
      </w:r>
      <w:r w:rsidRPr="00CF4283">
        <w:rPr>
          <w:rFonts w:eastAsia="Times New Roman" w:cstheme="minorHAnsi"/>
          <w:sz w:val="24"/>
          <w:szCs w:val="24"/>
          <w:lang w:eastAsia="de-DE"/>
        </w:rPr>
        <w:t>gekündigt werden. Die Möglichkeit zur fristlosen Kündigung bleibt hiervon unberührt.</w:t>
      </w:r>
    </w:p>
    <w:p w14:paraId="10779D51" w14:textId="77777777" w:rsidR="00CF4283" w:rsidRPr="00CF4283" w:rsidRDefault="00CF4283" w:rsidP="00CF4283">
      <w:pPr>
        <w:tabs>
          <w:tab w:val="num" w:pos="993"/>
        </w:tabs>
        <w:spacing w:before="120" w:after="0" w:line="264" w:lineRule="auto"/>
        <w:ind w:left="426" w:hanging="1"/>
        <w:jc w:val="both"/>
        <w:rPr>
          <w:rFonts w:eastAsia="Times New Roman" w:cstheme="minorHAnsi"/>
          <w:sz w:val="24"/>
          <w:szCs w:val="24"/>
          <w:lang w:eastAsia="de-DE"/>
        </w:rPr>
      </w:pPr>
      <w:r w:rsidRPr="00CF4283">
        <w:rPr>
          <w:rFonts w:eastAsia="Times New Roman" w:cstheme="minorHAnsi"/>
          <w:sz w:val="24"/>
          <w:szCs w:val="24"/>
          <w:lang w:eastAsia="de-DE"/>
        </w:rPr>
        <w:t>Die Verpflichtungen zur Einhaltung des Datengeheimnisses und der Vertraulichkeit bestehen auch nach Beendigung dieser Vereinbarung fort.</w:t>
      </w:r>
    </w:p>
    <w:p w14:paraId="57DAF8C7" w14:textId="77777777" w:rsidR="00CF4283" w:rsidRPr="00CF4283" w:rsidRDefault="00CF4283" w:rsidP="00CF4283">
      <w:pPr>
        <w:numPr>
          <w:ilvl w:val="0"/>
          <w:numId w:val="1"/>
        </w:numPr>
        <w:tabs>
          <w:tab w:val="clear" w:pos="360"/>
          <w:tab w:val="num" w:pos="-2835"/>
        </w:tabs>
        <w:autoSpaceDE w:val="0"/>
        <w:autoSpaceDN w:val="0"/>
        <w:adjustRightInd w:val="0"/>
        <w:spacing w:before="120" w:after="0" w:line="264" w:lineRule="auto"/>
        <w:ind w:left="426" w:hanging="426"/>
        <w:jc w:val="both"/>
        <w:rPr>
          <w:rFonts w:eastAsia="Times New Roman" w:cstheme="minorHAnsi"/>
          <w:sz w:val="24"/>
          <w:szCs w:val="24"/>
          <w:lang w:eastAsia="de-DE"/>
        </w:rPr>
      </w:pPr>
      <w:r w:rsidRPr="00CF4283">
        <w:rPr>
          <w:rFonts w:eastAsia="Times New Roman" w:cstheme="minorHAnsi"/>
          <w:sz w:val="24"/>
          <w:szCs w:val="24"/>
          <w:lang w:eastAsia="de-DE"/>
        </w:rPr>
        <w:t>Änderungen des Verarbeitungsgegenstandes, Verarbeitungsumfanges sowie Verfahrens</w:t>
      </w:r>
      <w:r w:rsidRPr="00CF4283">
        <w:rPr>
          <w:rFonts w:eastAsia="Times New Roman" w:cstheme="minorHAnsi"/>
          <w:sz w:val="24"/>
          <w:szCs w:val="24"/>
          <w:lang w:eastAsia="de-DE"/>
        </w:rPr>
        <w:softHyphen/>
        <w:t>änderungen sind schriftlich zu vereinbaren.</w:t>
      </w:r>
    </w:p>
    <w:p w14:paraId="0686C7A8" w14:textId="77777777" w:rsidR="00CF4283" w:rsidRPr="00CF4283" w:rsidRDefault="00CF4283" w:rsidP="00CF4283">
      <w:pPr>
        <w:numPr>
          <w:ilvl w:val="0"/>
          <w:numId w:val="1"/>
        </w:numPr>
        <w:tabs>
          <w:tab w:val="clear" w:pos="360"/>
          <w:tab w:val="num" w:pos="-2835"/>
        </w:tabs>
        <w:autoSpaceDE w:val="0"/>
        <w:autoSpaceDN w:val="0"/>
        <w:adjustRightInd w:val="0"/>
        <w:spacing w:before="120" w:after="0" w:line="264" w:lineRule="auto"/>
        <w:ind w:left="426" w:hanging="426"/>
        <w:jc w:val="both"/>
        <w:rPr>
          <w:rFonts w:eastAsia="Times New Roman" w:cstheme="minorHAnsi"/>
          <w:sz w:val="24"/>
          <w:szCs w:val="24"/>
          <w:lang w:eastAsia="de-DE"/>
        </w:rPr>
      </w:pPr>
      <w:r w:rsidRPr="00CF4283">
        <w:rPr>
          <w:rFonts w:eastAsia="Times New Roman" w:cstheme="minorHAnsi"/>
          <w:sz w:val="24"/>
          <w:szCs w:val="24"/>
          <w:lang w:eastAsia="de-DE"/>
        </w:rPr>
        <w:t xml:space="preserve">Die Verarbeitung und Nutzung der Daten findet ausschließlich im Gebiet der Bundesrepublik Deutschland, in einem Mitgliedsstaat der Europäischen Union oder in einem anderen Vertragsstaat des Abkommens über den Europäischen Wirtschaftsraum statt. Jede Verlagerung in ein Drittland bedarf der vorherigen Zustimmung des </w:t>
      </w:r>
      <w:r w:rsidRPr="00CF4283">
        <w:rPr>
          <w:rFonts w:eastAsia="Times New Roman" w:cstheme="minorHAnsi"/>
          <w:sz w:val="24"/>
          <w:szCs w:val="24"/>
          <w:lang w:eastAsia="de-DE"/>
        </w:rPr>
        <w:lastRenderedPageBreak/>
        <w:t>Auftraggebers und darf nur erfolgen, wenn die besonderen Voraussetzungen der Art. 44 bis 49 DS-GVO erfüllt sind.</w:t>
      </w:r>
    </w:p>
    <w:p w14:paraId="7BA637F1" w14:textId="77777777" w:rsidR="00CF4283" w:rsidRPr="00CF4283" w:rsidRDefault="00CF4283" w:rsidP="00CF4283">
      <w:pPr>
        <w:spacing w:before="120" w:after="0" w:line="264" w:lineRule="auto"/>
        <w:jc w:val="both"/>
        <w:rPr>
          <w:rFonts w:eastAsia="Times New Roman" w:cstheme="minorHAnsi"/>
          <w:sz w:val="24"/>
          <w:szCs w:val="24"/>
          <w:lang w:eastAsia="de-DE"/>
        </w:rPr>
      </w:pPr>
    </w:p>
    <w:p w14:paraId="32BD166E" w14:textId="77777777" w:rsidR="00CF4283" w:rsidRPr="00CF4283" w:rsidRDefault="00CF4283" w:rsidP="00AE23CB">
      <w:pPr>
        <w:keepNext/>
        <w:numPr>
          <w:ilvl w:val="0"/>
          <w:numId w:val="9"/>
        </w:numPr>
        <w:autoSpaceDE w:val="0"/>
        <w:autoSpaceDN w:val="0"/>
        <w:adjustRightInd w:val="0"/>
        <w:spacing w:before="360" w:after="120" w:line="264" w:lineRule="auto"/>
        <w:contextualSpacing/>
        <w:jc w:val="both"/>
        <w:rPr>
          <w:rFonts w:eastAsia="Times New Roman" w:cstheme="minorHAnsi"/>
          <w:b/>
          <w:sz w:val="24"/>
          <w:szCs w:val="24"/>
          <w:lang w:eastAsia="de-DE"/>
        </w:rPr>
      </w:pPr>
      <w:r w:rsidRPr="00CF4283">
        <w:rPr>
          <w:rFonts w:eastAsia="Times New Roman" w:cstheme="minorHAnsi"/>
          <w:b/>
          <w:sz w:val="24"/>
          <w:szCs w:val="24"/>
          <w:lang w:eastAsia="de-DE"/>
        </w:rPr>
        <w:t xml:space="preserve"> Pflichten des Auftragnehmers</w:t>
      </w:r>
    </w:p>
    <w:p w14:paraId="1B1259CC" w14:textId="0EFA6ED2" w:rsidR="00CF4283" w:rsidRDefault="00CF4283" w:rsidP="00CF4283">
      <w:pPr>
        <w:numPr>
          <w:ilvl w:val="0"/>
          <w:numId w:val="2"/>
        </w:numPr>
        <w:tabs>
          <w:tab w:val="clear" w:pos="360"/>
          <w:tab w:val="left" w:pos="425"/>
        </w:tabs>
        <w:autoSpaceDE w:val="0"/>
        <w:autoSpaceDN w:val="0"/>
        <w:adjustRightInd w:val="0"/>
        <w:spacing w:before="120" w:after="0" w:line="264" w:lineRule="auto"/>
        <w:ind w:left="425" w:hanging="425"/>
        <w:jc w:val="both"/>
        <w:rPr>
          <w:rFonts w:eastAsia="Times New Roman" w:cstheme="minorHAnsi"/>
          <w:sz w:val="24"/>
          <w:szCs w:val="24"/>
          <w:lang w:eastAsia="de-DE"/>
        </w:rPr>
      </w:pPr>
      <w:r w:rsidRPr="00CF4283">
        <w:rPr>
          <w:rFonts w:eastAsia="Times New Roman" w:cstheme="minorHAnsi"/>
          <w:sz w:val="24"/>
          <w:szCs w:val="24"/>
          <w:lang w:eastAsia="de-DE"/>
        </w:rPr>
        <w:t>Der Auftragnehmer führt die Leistungen ausschließlich im Rahmen der getroffenen Vereinbarung und nach Weisung des Auftraggebers durch. Der Auftragnehmer ist verpflichtet, die getroffenen Weisungen unverzüglich zu dokumentieren. Der Auftragnehmer informiert den Auftraggeber unverzüglich, falls er der Auffassung ist, dass eine Weisung gegen geltendes Recht verstößt.</w:t>
      </w:r>
      <w:r w:rsidR="00C62D55">
        <w:rPr>
          <w:rFonts w:eastAsia="Times New Roman" w:cstheme="minorHAnsi"/>
          <w:sz w:val="24"/>
          <w:szCs w:val="24"/>
          <w:lang w:eastAsia="de-DE"/>
        </w:rPr>
        <w:t xml:space="preserve"> Alle Weisungsberechtigten sind in Anhang 1 aufgeführt. </w:t>
      </w:r>
    </w:p>
    <w:p w14:paraId="2A0BA6CD" w14:textId="77777777" w:rsidR="00CF4283" w:rsidRPr="00CF4283" w:rsidRDefault="00CF4283" w:rsidP="00CF4283">
      <w:pPr>
        <w:numPr>
          <w:ilvl w:val="0"/>
          <w:numId w:val="2"/>
        </w:numPr>
        <w:tabs>
          <w:tab w:val="clear" w:pos="360"/>
          <w:tab w:val="left" w:pos="425"/>
        </w:tabs>
        <w:autoSpaceDE w:val="0"/>
        <w:autoSpaceDN w:val="0"/>
        <w:adjustRightInd w:val="0"/>
        <w:spacing w:before="120" w:after="0" w:line="264" w:lineRule="auto"/>
        <w:ind w:left="425" w:hanging="425"/>
        <w:jc w:val="both"/>
        <w:rPr>
          <w:rFonts w:eastAsia="Times New Roman" w:cstheme="minorHAnsi"/>
          <w:sz w:val="24"/>
          <w:szCs w:val="24"/>
          <w:lang w:eastAsia="de-DE"/>
        </w:rPr>
      </w:pPr>
      <w:r w:rsidRPr="00CF4283">
        <w:rPr>
          <w:rFonts w:eastAsia="Times New Roman" w:cstheme="minorHAnsi"/>
          <w:sz w:val="24"/>
          <w:szCs w:val="24"/>
          <w:lang w:eastAsia="de-DE"/>
        </w:rPr>
        <w:t>Der Auftragnehmer verwendet Daten, die ihm im Rahmen der Erfüllung des Auftrages bekannt geworden sind, nur für die vereinbarten Vertragszwecke. Eine Verarbeitung oder Nutzung ohne Kenntnis des Auftraggebers oder zu eigenen Zwecken des Auftragnehmers ist nicht erlaubt. Kopien oder Duplikate werden ohne Wissen des Auftraggebers nicht erstellt. Hiervon ausgenommen sind Sicherheitskopien, soweit sie zur Gewährleistung einer ordnungsgemäßen Datenverarbeitung erforderlich sind, sowie Daten, die im Hinblick auf die Einhaltung gesetzlicher Aufbewahrungspflichten erforderlich sind.</w:t>
      </w:r>
    </w:p>
    <w:p w14:paraId="1C0AC916" w14:textId="09E51D04" w:rsidR="00CF4283" w:rsidRPr="00CF4283" w:rsidRDefault="00CF4283" w:rsidP="00CF4283">
      <w:pPr>
        <w:numPr>
          <w:ilvl w:val="0"/>
          <w:numId w:val="2"/>
        </w:numPr>
        <w:tabs>
          <w:tab w:val="clear" w:pos="360"/>
          <w:tab w:val="left" w:pos="425"/>
        </w:tabs>
        <w:autoSpaceDE w:val="0"/>
        <w:autoSpaceDN w:val="0"/>
        <w:adjustRightInd w:val="0"/>
        <w:spacing w:before="120" w:after="0" w:line="264" w:lineRule="auto"/>
        <w:ind w:left="425" w:hanging="425"/>
        <w:jc w:val="both"/>
        <w:rPr>
          <w:rFonts w:eastAsia="Times New Roman" w:cstheme="minorHAnsi"/>
          <w:sz w:val="24"/>
          <w:szCs w:val="24"/>
          <w:lang w:eastAsia="de-DE"/>
        </w:rPr>
      </w:pPr>
      <w:r w:rsidRPr="00CF4283">
        <w:rPr>
          <w:rFonts w:eastAsia="Times New Roman" w:cstheme="minorHAnsi"/>
          <w:sz w:val="24"/>
          <w:szCs w:val="24"/>
          <w:lang w:eastAsia="de-DE"/>
        </w:rPr>
        <w:t>Der Auftragnehmer sichert in seinem Verantwortungsbereich die Umsetzung und Einhaltung der vereinbarten allgemeinen und technischen und organisatorischen Maßnahmen entsprechend Art. 32 DS-GVO zu. Die konkreten Vorgaben sind durch Anlage </w:t>
      </w:r>
      <w:r w:rsidR="00003A83">
        <w:rPr>
          <w:rFonts w:eastAsia="Times New Roman" w:cstheme="minorHAnsi"/>
          <w:sz w:val="24"/>
          <w:szCs w:val="24"/>
          <w:lang w:eastAsia="de-DE"/>
        </w:rPr>
        <w:t>2</w:t>
      </w:r>
      <w:r w:rsidRPr="00CF4283">
        <w:rPr>
          <w:rFonts w:eastAsia="Times New Roman" w:cstheme="minorHAnsi"/>
          <w:sz w:val="24"/>
          <w:szCs w:val="24"/>
          <w:lang w:eastAsia="de-DE"/>
        </w:rPr>
        <w:t xml:space="preserve"> geregelt. Der Auftragnehmer hat die Umsetzung der Maßnahmen zu dokumentieren und dem Auftraggeber zur Prüfung zu übergeben. Bei Akzeptanz durch den Auftraggeber werden die dokumentierten Maßnahmen Bestandteil des Vertrags. </w:t>
      </w:r>
    </w:p>
    <w:p w14:paraId="64D116D3" w14:textId="78FD1300" w:rsidR="00CF4283" w:rsidRPr="00CF4283" w:rsidRDefault="00CF4283" w:rsidP="00CF4283">
      <w:pPr>
        <w:numPr>
          <w:ilvl w:val="0"/>
          <w:numId w:val="2"/>
        </w:numPr>
        <w:tabs>
          <w:tab w:val="clear" w:pos="360"/>
          <w:tab w:val="left" w:pos="425"/>
        </w:tabs>
        <w:autoSpaceDE w:val="0"/>
        <w:autoSpaceDN w:val="0"/>
        <w:adjustRightInd w:val="0"/>
        <w:spacing w:before="120" w:after="0" w:line="264" w:lineRule="auto"/>
        <w:ind w:left="425" w:hanging="425"/>
        <w:jc w:val="both"/>
        <w:rPr>
          <w:rFonts w:eastAsia="Times New Roman" w:cstheme="minorHAnsi"/>
          <w:sz w:val="24"/>
          <w:szCs w:val="24"/>
          <w:lang w:eastAsia="de-DE"/>
        </w:rPr>
      </w:pPr>
      <w:r w:rsidRPr="00CF4283">
        <w:rPr>
          <w:rFonts w:eastAsia="Times New Roman" w:cstheme="minorHAnsi"/>
          <w:sz w:val="24"/>
          <w:szCs w:val="24"/>
          <w:lang w:eastAsia="de-DE"/>
        </w:rPr>
        <w:t>Sofern ein betrieblicher Datenschutzbeauftragter (freiwillig oder verpflichtend) bestellt wurde, wird der Auftragnehmer diesen in Anlage </w:t>
      </w:r>
      <w:r w:rsidR="0059636F">
        <w:rPr>
          <w:rFonts w:eastAsia="Times New Roman" w:cstheme="minorHAnsi"/>
          <w:sz w:val="24"/>
          <w:szCs w:val="24"/>
          <w:lang w:eastAsia="de-DE"/>
        </w:rPr>
        <w:t>3</w:t>
      </w:r>
      <w:r w:rsidRPr="00CF4283">
        <w:rPr>
          <w:rFonts w:eastAsia="Times New Roman" w:cstheme="minorHAnsi"/>
          <w:sz w:val="24"/>
          <w:szCs w:val="24"/>
          <w:lang w:eastAsia="de-DE"/>
        </w:rPr>
        <w:t xml:space="preserve"> entsprechend benennen. Bei der Bestellung werden die gesetzlichen Anforderungen der Art. 37 bis 39 DS-GVO sowie der nationalen Regelungen entsprechend berücksichtigt. Ein Wechsel des Datenschutzbeauftragten wird dem Auftraggeber unverzüglich mitgeteilt. Hat der Auftragnehmer keinen Sitz innerhalb der EU, benennt er in Anlage </w:t>
      </w:r>
      <w:r w:rsidR="0059636F">
        <w:rPr>
          <w:rFonts w:eastAsia="Times New Roman" w:cstheme="minorHAnsi"/>
          <w:sz w:val="24"/>
          <w:szCs w:val="24"/>
          <w:lang w:eastAsia="de-DE"/>
        </w:rPr>
        <w:t>3</w:t>
      </w:r>
      <w:r w:rsidRPr="00CF4283">
        <w:rPr>
          <w:rFonts w:eastAsia="Times New Roman" w:cstheme="minorHAnsi"/>
          <w:sz w:val="24"/>
          <w:szCs w:val="24"/>
          <w:lang w:eastAsia="de-DE"/>
        </w:rPr>
        <w:t xml:space="preserve"> einen Vertreter in der Union gemäß Art. 27 DS-GVO.</w:t>
      </w:r>
    </w:p>
    <w:p w14:paraId="44658195" w14:textId="77777777" w:rsidR="00CF4283" w:rsidRPr="00CF4283" w:rsidRDefault="00CF4283" w:rsidP="00CF4283">
      <w:pPr>
        <w:numPr>
          <w:ilvl w:val="0"/>
          <w:numId w:val="2"/>
        </w:numPr>
        <w:tabs>
          <w:tab w:val="clear" w:pos="360"/>
          <w:tab w:val="left" w:pos="425"/>
        </w:tabs>
        <w:autoSpaceDE w:val="0"/>
        <w:autoSpaceDN w:val="0"/>
        <w:adjustRightInd w:val="0"/>
        <w:spacing w:before="120" w:after="0" w:line="264" w:lineRule="auto"/>
        <w:ind w:left="425" w:hanging="425"/>
        <w:jc w:val="both"/>
        <w:rPr>
          <w:rFonts w:eastAsia="Times New Roman" w:cstheme="minorHAnsi"/>
          <w:sz w:val="24"/>
          <w:szCs w:val="24"/>
          <w:lang w:eastAsia="de-DE"/>
        </w:rPr>
      </w:pPr>
      <w:r w:rsidRPr="00CF4283">
        <w:rPr>
          <w:rFonts w:eastAsia="Times New Roman" w:cstheme="minorHAnsi"/>
          <w:sz w:val="24"/>
          <w:szCs w:val="24"/>
          <w:lang w:eastAsia="de-DE"/>
        </w:rPr>
        <w:t>Der Auftragnehmer verpflichtet sich, soweit rechtlich und tatsächlich möglich, den Verantwortlichen auch mit geeigneten technischen und organisatorischen Maßnahmen bei der Beantwortung von Anträgen zu unterstützen, die Betroffene zur Ausübung ihrer Rechte nach Art. 12-22 DS-GVO stellen. Dies betrifft insbesondere das Auskunftsrecht der Betroffenen (Art. 15 DS-GVO), das Recht auf Berichtigung unrichtiger personenbezogener Daten, das Recht der Betroffenen auf Löschung ihrer personenbezogenen Daten (Art. 17 DS-GVO) sowie das Recht auf Einschränkung der Verarbeitung (Art. 18 DS-GVO). Der Auftragnehmer darf Daten nur auf dokumentierte Weisung des Auftraggebers berichtigen, löschen oder deren Verarbeitung einschränken. Er wird ferner keinerlei Auskunft über personenbezogene Daten an Dritte, aber auch nicht an den Betroffenen selbst erteilen. Soweit ein Betroffener sich unmittelbar an den Auftragnehmer wendet, wird der Auftragnehmer dieses Ersuchen unverzüglich an den Auftraggeber weiterleiten.</w:t>
      </w:r>
    </w:p>
    <w:p w14:paraId="0528FE4F" w14:textId="77777777" w:rsidR="00CF4283" w:rsidRPr="00CF4283" w:rsidRDefault="00CF4283" w:rsidP="00CF4283">
      <w:pPr>
        <w:numPr>
          <w:ilvl w:val="0"/>
          <w:numId w:val="2"/>
        </w:numPr>
        <w:tabs>
          <w:tab w:val="clear" w:pos="360"/>
          <w:tab w:val="left" w:pos="364"/>
        </w:tabs>
        <w:autoSpaceDE w:val="0"/>
        <w:autoSpaceDN w:val="0"/>
        <w:adjustRightInd w:val="0"/>
        <w:spacing w:before="120" w:after="0" w:line="264" w:lineRule="auto"/>
        <w:jc w:val="both"/>
        <w:rPr>
          <w:rFonts w:eastAsia="Times New Roman" w:cstheme="minorHAnsi"/>
          <w:sz w:val="24"/>
          <w:szCs w:val="24"/>
          <w:lang w:eastAsia="de-DE"/>
        </w:rPr>
      </w:pPr>
      <w:r w:rsidRPr="00CF4283">
        <w:rPr>
          <w:rFonts w:eastAsia="Times New Roman" w:cstheme="minorHAnsi"/>
          <w:sz w:val="24"/>
          <w:szCs w:val="24"/>
          <w:lang w:eastAsia="de-DE"/>
        </w:rPr>
        <w:lastRenderedPageBreak/>
        <w:t>Der Auftragnehmer gewährleistet, dass sich die zur Verarbeitung der personenbezogenen Daten befugten Personen zur Vertraulichkeit schriftlich verpflichtet haben oder einer angemessenen gesetzlichen Verschwiegenheitspflicht unterliegen und darüber belehrt werden, dass die Verpflichtung auch nach Beendigung des Arbeitsverhältnisses weiter besteht. Die Verpflichtung umfasst auch die Betriebs- und Geschäftsgeheimnisse des Auftraggebers. Zur Wahrung des Fernmeldegeheimnisses entsprechend § 88 TKG hat der Auftragnehmer alle Personen (Arbeitnehmer), die auftragsgemäß auf Daten des Auftraggebers mittels Mittel der Telekommunikation wie Telefon oder E-Mail zugreifen können, auf das Fernmeldegeheimnis zu verpflichten und über die sich hieraus ergebenden Geheimhaltungspflichten zu belehren. Diese Verpflichtung gilt auch nach Beendigung des Arbeitsverhältnisses fort.</w:t>
      </w:r>
    </w:p>
    <w:p w14:paraId="10B0D3A0" w14:textId="77777777" w:rsidR="00CF4283" w:rsidRPr="00CF4283" w:rsidRDefault="00CF4283" w:rsidP="00CF4283">
      <w:pPr>
        <w:numPr>
          <w:ilvl w:val="0"/>
          <w:numId w:val="2"/>
        </w:numPr>
        <w:tabs>
          <w:tab w:val="clear" w:pos="360"/>
          <w:tab w:val="left" w:pos="378"/>
        </w:tabs>
        <w:autoSpaceDE w:val="0"/>
        <w:autoSpaceDN w:val="0"/>
        <w:adjustRightInd w:val="0"/>
        <w:spacing w:before="120" w:after="0" w:line="264" w:lineRule="auto"/>
        <w:jc w:val="both"/>
        <w:rPr>
          <w:rFonts w:eastAsia="Times New Roman" w:cstheme="minorHAnsi"/>
          <w:sz w:val="24"/>
          <w:szCs w:val="24"/>
          <w:lang w:eastAsia="de-DE"/>
        </w:rPr>
      </w:pPr>
      <w:r w:rsidRPr="00CF4283">
        <w:rPr>
          <w:rFonts w:eastAsia="Times New Roman" w:cstheme="minorHAnsi"/>
          <w:sz w:val="24"/>
          <w:szCs w:val="24"/>
          <w:lang w:eastAsia="de-DE"/>
        </w:rPr>
        <w:t>Der Auftragnehmer unterrichtet den Auftraggeber umgehend bei schwerwiegenden Störungen des Betriebsablaufes, bei Verdacht auf Datenschutzverletzungen oder andere Unregelmäßigkeiten bei der Verarbeitung der Daten des Auftraggebers sowie in Fällen eines Verstoßes gegen die in diesem Auftrag getroffenen Festlegungen. Er trifft umgehend die erforderlichen Maßnahmen zur Sicherung der Daten und zur Minderung möglicher nachteiliger Folgen für die Betroffenen und setzt sich unverzüglich mit dem Auftraggeber in Verbindung. Ebenso informiert er den Auftraggeber unverzüglich über Kontrollhandlungen und Maßnahmen der Aufsichtsbehörde oder anderer öffentlicher Stellen.</w:t>
      </w:r>
    </w:p>
    <w:p w14:paraId="6AB35A11" w14:textId="77777777" w:rsidR="00CF4283" w:rsidRPr="00CF4283" w:rsidRDefault="00CF4283" w:rsidP="00CF4283">
      <w:pPr>
        <w:numPr>
          <w:ilvl w:val="0"/>
          <w:numId w:val="2"/>
        </w:numPr>
        <w:tabs>
          <w:tab w:val="clear" w:pos="360"/>
        </w:tabs>
        <w:autoSpaceDE w:val="0"/>
        <w:autoSpaceDN w:val="0"/>
        <w:adjustRightInd w:val="0"/>
        <w:spacing w:before="120" w:after="0" w:line="264" w:lineRule="auto"/>
        <w:ind w:left="378" w:hanging="378"/>
        <w:jc w:val="both"/>
        <w:rPr>
          <w:rFonts w:eastAsia="Times New Roman" w:cstheme="minorHAnsi"/>
          <w:sz w:val="24"/>
          <w:szCs w:val="24"/>
          <w:lang w:eastAsia="de-DE"/>
        </w:rPr>
      </w:pPr>
      <w:r w:rsidRPr="00CF4283">
        <w:rPr>
          <w:rFonts w:eastAsia="Times New Roman" w:cstheme="minorHAnsi"/>
          <w:sz w:val="24"/>
          <w:szCs w:val="24"/>
          <w:lang w:eastAsia="de-DE"/>
        </w:rPr>
        <w:t>Darüber hinaus unterstützt der Auftragnehmer den Auftraggeber unter Berücksichtigung der Art der Verarbeitung und der ihm zur Verfügung stehenden Informationen bei seinen Verpflichtungen aus Art. 33 DS-GVO (Meldung von Verletzungen des Schutzes personenbezogener Daten an die Aufsichtsbehörde) sowie aus Art. 34 DS-GVO (Benachrichtigung der von einer Verletzung des Schutzes personenbezogener Daten betroffenen Person). Ebenso unterstützt er den Auftraggeber unter Berücksichtigung der Art der Verarbeitung und der ihm zur Verfügung stehenden Informationen bei der Durchführung der Datenschutz-Folgenabschätzung, einer ggf. erforderlichen Konsultation der Aufsichtsbehörde (Art. 35, 36 DS-GVO) sowie sonstigen behördlichen Anfragen und Kontrollen.</w:t>
      </w:r>
    </w:p>
    <w:p w14:paraId="7D93402C" w14:textId="52FAFD82" w:rsidR="00CF4283" w:rsidRPr="00CF4283" w:rsidRDefault="00B95EC4" w:rsidP="00B95EC4">
      <w:pPr>
        <w:numPr>
          <w:ilvl w:val="0"/>
          <w:numId w:val="2"/>
        </w:numPr>
        <w:autoSpaceDE w:val="0"/>
        <w:autoSpaceDN w:val="0"/>
        <w:adjustRightInd w:val="0"/>
        <w:spacing w:before="120" w:after="0" w:line="264" w:lineRule="auto"/>
        <w:jc w:val="both"/>
        <w:rPr>
          <w:rFonts w:eastAsia="Times New Roman" w:cstheme="minorHAnsi"/>
          <w:sz w:val="24"/>
          <w:szCs w:val="24"/>
          <w:lang w:eastAsia="de-DE"/>
        </w:rPr>
      </w:pPr>
      <w:r w:rsidRPr="00B95EC4">
        <w:rPr>
          <w:rFonts w:eastAsia="Times New Roman" w:cstheme="minorHAnsi"/>
          <w:sz w:val="24"/>
          <w:szCs w:val="24"/>
          <w:lang w:eastAsia="de-DE"/>
        </w:rPr>
        <w:t>Der Auftragnehmer führt ein Verzeichnis der Verarbeitungstätigkeiten das den Anforderungen des Art. 30 Abs. 2 DS-GVO genügt. Hinsichtlich des Verzeichnisses von Verarbeitungstätigkeiten des Auftraggebers hat der Auftragnehmer den Auftraggeber auf Anforderu</w:t>
      </w:r>
      <w:r>
        <w:rPr>
          <w:rFonts w:eastAsia="Times New Roman" w:cstheme="minorHAnsi"/>
          <w:sz w:val="24"/>
          <w:szCs w:val="24"/>
          <w:lang w:eastAsia="de-DE"/>
        </w:rPr>
        <w:t>ng in dem ihm mögli</w:t>
      </w:r>
      <w:r w:rsidRPr="00B95EC4">
        <w:rPr>
          <w:rFonts w:eastAsia="Times New Roman" w:cstheme="minorHAnsi"/>
          <w:sz w:val="24"/>
          <w:szCs w:val="24"/>
          <w:lang w:eastAsia="de-DE"/>
        </w:rPr>
        <w:t>chen Umfang zu unterstützen.</w:t>
      </w:r>
    </w:p>
    <w:p w14:paraId="1511DDCF" w14:textId="77777777" w:rsidR="00CF4283" w:rsidRPr="00CF4283" w:rsidRDefault="00CF4283" w:rsidP="00CF4283">
      <w:pPr>
        <w:numPr>
          <w:ilvl w:val="0"/>
          <w:numId w:val="2"/>
        </w:numPr>
        <w:tabs>
          <w:tab w:val="clear" w:pos="360"/>
        </w:tabs>
        <w:autoSpaceDE w:val="0"/>
        <w:autoSpaceDN w:val="0"/>
        <w:adjustRightInd w:val="0"/>
        <w:spacing w:before="120" w:after="0" w:line="264" w:lineRule="auto"/>
        <w:ind w:left="426" w:hanging="426"/>
        <w:jc w:val="both"/>
        <w:rPr>
          <w:rFonts w:eastAsia="Times New Roman" w:cstheme="minorHAnsi"/>
          <w:sz w:val="24"/>
          <w:szCs w:val="24"/>
          <w:lang w:eastAsia="de-DE"/>
        </w:rPr>
      </w:pPr>
      <w:r w:rsidRPr="00CF4283">
        <w:rPr>
          <w:rFonts w:eastAsia="Times New Roman" w:cstheme="minorHAnsi"/>
          <w:sz w:val="24"/>
          <w:szCs w:val="24"/>
          <w:lang w:eastAsia="de-DE"/>
        </w:rPr>
        <w:t>Der Auftragnehmer verpflichtet sich, dem Auftraggeber alle erforderlichen Informationen zum Nachweis der Einhaltung der in dieser Vereinbarung niedergelegten Pflichten zur Verfügung zu stellen. Er erteilt auf schriftliche Anforderung innerhalb einer angemessenen Frist alle Auskünfte, die zur Durchführung einer umfassenden Kontrolle erforderlich sind.</w:t>
      </w:r>
    </w:p>
    <w:p w14:paraId="6977118F" w14:textId="77777777" w:rsidR="00CF4283" w:rsidRPr="00CF4283" w:rsidRDefault="00CF4283" w:rsidP="00CF4283">
      <w:pPr>
        <w:numPr>
          <w:ilvl w:val="0"/>
          <w:numId w:val="2"/>
        </w:numPr>
        <w:tabs>
          <w:tab w:val="clear" w:pos="360"/>
          <w:tab w:val="left" w:pos="425"/>
        </w:tabs>
        <w:autoSpaceDE w:val="0"/>
        <w:autoSpaceDN w:val="0"/>
        <w:adjustRightInd w:val="0"/>
        <w:spacing w:before="120" w:after="0" w:line="264" w:lineRule="auto"/>
        <w:ind w:left="425" w:hanging="425"/>
        <w:jc w:val="both"/>
        <w:rPr>
          <w:rFonts w:eastAsia="Times New Roman" w:cstheme="minorHAnsi"/>
          <w:sz w:val="24"/>
          <w:szCs w:val="24"/>
          <w:lang w:eastAsia="de-DE"/>
        </w:rPr>
      </w:pPr>
      <w:r w:rsidRPr="00CF4283">
        <w:rPr>
          <w:rFonts w:eastAsia="Times New Roman" w:cstheme="minorHAnsi"/>
          <w:sz w:val="24"/>
          <w:szCs w:val="24"/>
          <w:lang w:eastAsia="de-DE"/>
        </w:rPr>
        <w:t>Überlassene Datenträger sowie sämtliche hiervon gefertigten Kopien oder Reproduktionen verbleiben im Eigentum des Auftraggebers. Der Auftragnehmer hat diese sorgfältig zu verwahren, so dass sie Dritten nicht zugänglich sind.</w:t>
      </w:r>
    </w:p>
    <w:p w14:paraId="17E9801B" w14:textId="77777777" w:rsidR="00CF4283" w:rsidRPr="00CF4283" w:rsidRDefault="00CF4283" w:rsidP="00CF4283">
      <w:pPr>
        <w:tabs>
          <w:tab w:val="left" w:pos="425"/>
        </w:tabs>
        <w:spacing w:before="120" w:after="0" w:line="264" w:lineRule="auto"/>
        <w:ind w:left="425"/>
        <w:jc w:val="both"/>
        <w:rPr>
          <w:rFonts w:eastAsia="Times New Roman" w:cstheme="minorHAnsi"/>
          <w:sz w:val="24"/>
          <w:szCs w:val="24"/>
          <w:lang w:eastAsia="de-DE"/>
        </w:rPr>
      </w:pPr>
    </w:p>
    <w:p w14:paraId="73E44786" w14:textId="77777777" w:rsidR="00CF4283" w:rsidRPr="00CF4283" w:rsidRDefault="00CF4283" w:rsidP="00AE23CB">
      <w:pPr>
        <w:keepNext/>
        <w:numPr>
          <w:ilvl w:val="0"/>
          <w:numId w:val="9"/>
        </w:numPr>
        <w:autoSpaceDE w:val="0"/>
        <w:autoSpaceDN w:val="0"/>
        <w:adjustRightInd w:val="0"/>
        <w:spacing w:before="360" w:after="120" w:line="264" w:lineRule="auto"/>
        <w:contextualSpacing/>
        <w:jc w:val="both"/>
        <w:rPr>
          <w:rFonts w:eastAsia="Times New Roman" w:cstheme="minorHAnsi"/>
          <w:b/>
          <w:sz w:val="24"/>
          <w:szCs w:val="24"/>
          <w:lang w:eastAsia="de-DE"/>
        </w:rPr>
      </w:pPr>
      <w:r w:rsidRPr="00CF4283">
        <w:rPr>
          <w:rFonts w:eastAsia="Times New Roman" w:cstheme="minorHAnsi"/>
          <w:b/>
          <w:sz w:val="24"/>
          <w:szCs w:val="24"/>
          <w:lang w:eastAsia="de-DE"/>
        </w:rPr>
        <w:t xml:space="preserve"> Pflichten des Auftraggebers</w:t>
      </w:r>
    </w:p>
    <w:p w14:paraId="1798D6F8" w14:textId="77777777" w:rsidR="00CF4283" w:rsidRPr="00CF4283" w:rsidRDefault="00CF4283" w:rsidP="00CF4283">
      <w:pPr>
        <w:numPr>
          <w:ilvl w:val="0"/>
          <w:numId w:val="3"/>
        </w:numPr>
        <w:tabs>
          <w:tab w:val="clear" w:pos="360"/>
          <w:tab w:val="left" w:pos="425"/>
        </w:tabs>
        <w:autoSpaceDE w:val="0"/>
        <w:autoSpaceDN w:val="0"/>
        <w:adjustRightInd w:val="0"/>
        <w:spacing w:before="120" w:after="0" w:line="264" w:lineRule="auto"/>
        <w:ind w:left="425" w:hanging="425"/>
        <w:jc w:val="both"/>
        <w:rPr>
          <w:rFonts w:eastAsia="Times New Roman" w:cstheme="minorHAnsi"/>
          <w:sz w:val="24"/>
          <w:szCs w:val="24"/>
          <w:lang w:eastAsia="de-DE"/>
        </w:rPr>
      </w:pPr>
      <w:r w:rsidRPr="00CF4283">
        <w:rPr>
          <w:rFonts w:eastAsia="Times New Roman" w:cstheme="minorHAnsi"/>
          <w:sz w:val="24"/>
          <w:szCs w:val="24"/>
          <w:lang w:eastAsia="de-DE"/>
        </w:rPr>
        <w:t>Der Auftraggeber ist für die Einhaltung der jeweils einschlägigen Datenschutzgesetze sowie die Wahrung der Betroffenenrechte verantwortlich. Betroffenenrechte sind gegenüber dem Auftraggeber geltend zu machen.</w:t>
      </w:r>
    </w:p>
    <w:p w14:paraId="5D7BA229" w14:textId="77777777" w:rsidR="00CF4283" w:rsidRPr="00CF4283" w:rsidRDefault="00CF4283" w:rsidP="00CF4283">
      <w:pPr>
        <w:numPr>
          <w:ilvl w:val="0"/>
          <w:numId w:val="3"/>
        </w:numPr>
        <w:tabs>
          <w:tab w:val="clear" w:pos="360"/>
          <w:tab w:val="left" w:pos="425"/>
        </w:tabs>
        <w:autoSpaceDE w:val="0"/>
        <w:autoSpaceDN w:val="0"/>
        <w:adjustRightInd w:val="0"/>
        <w:spacing w:before="120" w:after="0" w:line="264" w:lineRule="auto"/>
        <w:ind w:left="425" w:hanging="425"/>
        <w:jc w:val="both"/>
        <w:rPr>
          <w:rFonts w:eastAsia="Times New Roman" w:cstheme="minorHAnsi"/>
          <w:sz w:val="24"/>
          <w:szCs w:val="24"/>
          <w:lang w:eastAsia="de-DE"/>
        </w:rPr>
      </w:pPr>
      <w:r w:rsidRPr="00CF4283">
        <w:rPr>
          <w:rFonts w:eastAsia="Times New Roman" w:cstheme="minorHAnsi"/>
          <w:sz w:val="24"/>
          <w:szCs w:val="24"/>
          <w:lang w:eastAsia="de-DE"/>
        </w:rPr>
        <w:t>Der Auftraggeber hat den Auftragnehmer unverzüglich und vollständig zu informieren, wenn er bei der Prüfung der Auftragsergebnisse Fehler oder Unregelmäßigkeiten bzgl. datenschutzrechtlicher Bestimmungen feststellt.</w:t>
      </w:r>
    </w:p>
    <w:p w14:paraId="6B08F654" w14:textId="77777777" w:rsidR="00CF4283" w:rsidRPr="00CF4283" w:rsidRDefault="00CF4283" w:rsidP="00CF4283">
      <w:pPr>
        <w:tabs>
          <w:tab w:val="left" w:pos="425"/>
        </w:tabs>
        <w:spacing w:before="120" w:after="0" w:line="264" w:lineRule="auto"/>
        <w:ind w:left="425"/>
        <w:jc w:val="both"/>
        <w:rPr>
          <w:rFonts w:eastAsia="Times New Roman" w:cstheme="minorHAnsi"/>
          <w:sz w:val="24"/>
          <w:szCs w:val="24"/>
          <w:lang w:eastAsia="de-DE"/>
        </w:rPr>
      </w:pPr>
    </w:p>
    <w:p w14:paraId="51DEE2E2" w14:textId="77777777" w:rsidR="00CF4283" w:rsidRPr="00CF4283" w:rsidRDefault="00CF4283" w:rsidP="00AE23CB">
      <w:pPr>
        <w:keepNext/>
        <w:numPr>
          <w:ilvl w:val="0"/>
          <w:numId w:val="9"/>
        </w:numPr>
        <w:autoSpaceDE w:val="0"/>
        <w:autoSpaceDN w:val="0"/>
        <w:adjustRightInd w:val="0"/>
        <w:spacing w:before="360" w:after="120" w:line="264" w:lineRule="auto"/>
        <w:contextualSpacing/>
        <w:jc w:val="both"/>
        <w:rPr>
          <w:rFonts w:eastAsia="Times New Roman" w:cstheme="minorHAnsi"/>
          <w:b/>
          <w:sz w:val="24"/>
          <w:szCs w:val="24"/>
          <w:lang w:eastAsia="de-DE"/>
        </w:rPr>
      </w:pPr>
      <w:bookmarkStart w:id="10" w:name="_Ref483306530"/>
      <w:r w:rsidRPr="00CF4283">
        <w:rPr>
          <w:rFonts w:eastAsia="Times New Roman" w:cstheme="minorHAnsi"/>
          <w:b/>
          <w:sz w:val="24"/>
          <w:szCs w:val="24"/>
          <w:lang w:eastAsia="de-DE"/>
        </w:rPr>
        <w:t xml:space="preserve"> Rechte des Auftraggebers</w:t>
      </w:r>
      <w:bookmarkEnd w:id="10"/>
      <w:r w:rsidRPr="00CF4283">
        <w:rPr>
          <w:rFonts w:eastAsia="Times New Roman" w:cstheme="minorHAnsi"/>
          <w:b/>
          <w:sz w:val="24"/>
          <w:szCs w:val="24"/>
          <w:lang w:eastAsia="de-DE"/>
        </w:rPr>
        <w:t xml:space="preserve"> / Kontrollen</w:t>
      </w:r>
    </w:p>
    <w:p w14:paraId="6EB2E75E" w14:textId="77777777" w:rsidR="00CF4283" w:rsidRPr="00CF4283" w:rsidRDefault="00CF4283" w:rsidP="00CF4283">
      <w:pPr>
        <w:numPr>
          <w:ilvl w:val="0"/>
          <w:numId w:val="7"/>
        </w:numPr>
        <w:tabs>
          <w:tab w:val="clear" w:pos="360"/>
          <w:tab w:val="num" w:pos="426"/>
        </w:tabs>
        <w:autoSpaceDE w:val="0"/>
        <w:autoSpaceDN w:val="0"/>
        <w:adjustRightInd w:val="0"/>
        <w:spacing w:before="120" w:after="0" w:line="264" w:lineRule="auto"/>
        <w:ind w:left="426" w:hanging="426"/>
        <w:jc w:val="both"/>
        <w:rPr>
          <w:rFonts w:eastAsia="Times New Roman" w:cstheme="minorHAnsi"/>
          <w:sz w:val="24"/>
          <w:szCs w:val="24"/>
          <w:lang w:eastAsia="de-DE"/>
        </w:rPr>
      </w:pPr>
      <w:r w:rsidRPr="00CF4283">
        <w:rPr>
          <w:rFonts w:eastAsia="Times New Roman" w:cstheme="minorHAnsi"/>
          <w:sz w:val="24"/>
          <w:szCs w:val="24"/>
          <w:lang w:eastAsia="de-DE"/>
        </w:rPr>
        <w:t>Der Auftraggeber hat das Recht, Weisungen über Art, Umfang und Ablauf der Datenverarbeitung zu erteilen. Gleiches gilt für die Festlegung bzw. Fortschreibung der Datensicherungsmaßnahmen.</w:t>
      </w:r>
    </w:p>
    <w:p w14:paraId="6062F73C" w14:textId="77777777" w:rsidR="00CF4283" w:rsidRPr="00CF4283" w:rsidRDefault="00CF4283" w:rsidP="00CF4283">
      <w:pPr>
        <w:numPr>
          <w:ilvl w:val="0"/>
          <w:numId w:val="7"/>
        </w:numPr>
        <w:tabs>
          <w:tab w:val="clear" w:pos="360"/>
        </w:tabs>
        <w:autoSpaceDE w:val="0"/>
        <w:autoSpaceDN w:val="0"/>
        <w:adjustRightInd w:val="0"/>
        <w:spacing w:before="120" w:after="0" w:line="264" w:lineRule="auto"/>
        <w:ind w:left="426" w:hanging="426"/>
        <w:jc w:val="both"/>
        <w:rPr>
          <w:rFonts w:eastAsia="Times New Roman" w:cstheme="minorHAnsi"/>
          <w:sz w:val="24"/>
          <w:szCs w:val="24"/>
          <w:lang w:eastAsia="de-DE"/>
        </w:rPr>
      </w:pPr>
      <w:r w:rsidRPr="00CF4283">
        <w:rPr>
          <w:rFonts w:eastAsia="Times New Roman" w:cstheme="minorHAnsi"/>
          <w:sz w:val="24"/>
          <w:szCs w:val="24"/>
          <w:lang w:eastAsia="de-DE"/>
        </w:rPr>
        <w:t>Der Auftraggeber oder ein Beauftragter des Auftraggebers kann sich nach rechtzeitiger Anmeldung zu Prüfzwecken in den Betriebsstätten zu den üblichen Geschäftszeiten ohne Störung des Betriebsablaufs von der Angemessenheit der Maßnahmen zur Einhaltung der technischen und organisatorischen Erfordernisse der für die Auftragsdatenverarbeitung einschlägigen Datenschutzgesetze überzeugen. Der Auftragnehmer hat die entsprechenden Kontrollen zu dulden und wird den Auftraggeber bei deren Durchführung unterstützen. Liegt hingegen ein Verstoß des Auftragnehmers oder der bei ihm im Rahmen des Auftrages beschäftigten Personen gegen Vorschriften zum Schutz personenbezogener Daten des Auftraggebers vor, so kann eine Prüfung auch ohne rechtzeitige Anmeldung vorgenommen werden.</w:t>
      </w:r>
    </w:p>
    <w:p w14:paraId="4FB39CD3" w14:textId="77777777" w:rsidR="00CF4283" w:rsidRPr="00CF4283" w:rsidRDefault="00CF4283" w:rsidP="00CF4283">
      <w:pPr>
        <w:numPr>
          <w:ilvl w:val="0"/>
          <w:numId w:val="7"/>
        </w:numPr>
        <w:tabs>
          <w:tab w:val="clear" w:pos="360"/>
          <w:tab w:val="num" w:pos="426"/>
        </w:tabs>
        <w:autoSpaceDE w:val="0"/>
        <w:autoSpaceDN w:val="0"/>
        <w:adjustRightInd w:val="0"/>
        <w:spacing w:before="120" w:after="0" w:line="264" w:lineRule="auto"/>
        <w:ind w:left="425" w:hanging="425"/>
        <w:jc w:val="both"/>
        <w:rPr>
          <w:rFonts w:eastAsia="Times New Roman" w:cstheme="minorHAnsi"/>
          <w:sz w:val="24"/>
          <w:szCs w:val="24"/>
          <w:lang w:eastAsia="de-DE"/>
        </w:rPr>
      </w:pPr>
      <w:r w:rsidRPr="00CF4283">
        <w:rPr>
          <w:rFonts w:eastAsia="Times New Roman" w:cstheme="minorHAnsi"/>
          <w:sz w:val="24"/>
          <w:szCs w:val="24"/>
          <w:lang w:eastAsia="de-DE"/>
        </w:rPr>
        <w:t>Der Auftragnehmer verpflichtet sich, dem Auftraggeber auf schriftliche Anforderung innerhalb einer angemessenen Frist alle Auskünfte zu geben, die zur Durchführung einer umfassenden Kontrolle erforderlich sind.</w:t>
      </w:r>
    </w:p>
    <w:p w14:paraId="3894374D" w14:textId="77777777" w:rsidR="00CF4283" w:rsidRPr="00CF4283" w:rsidRDefault="00CF4283" w:rsidP="00CF4283">
      <w:pPr>
        <w:spacing w:before="120" w:after="0" w:line="264" w:lineRule="auto"/>
        <w:ind w:left="425"/>
        <w:jc w:val="both"/>
        <w:rPr>
          <w:rFonts w:eastAsia="Times New Roman" w:cstheme="minorHAnsi"/>
          <w:sz w:val="24"/>
          <w:szCs w:val="24"/>
          <w:lang w:eastAsia="de-DE"/>
        </w:rPr>
      </w:pPr>
    </w:p>
    <w:p w14:paraId="291A46FC" w14:textId="77777777" w:rsidR="00CF4283" w:rsidRPr="00CF4283" w:rsidRDefault="00CF4283" w:rsidP="00AE23CB">
      <w:pPr>
        <w:keepNext/>
        <w:numPr>
          <w:ilvl w:val="0"/>
          <w:numId w:val="9"/>
        </w:numPr>
        <w:autoSpaceDE w:val="0"/>
        <w:autoSpaceDN w:val="0"/>
        <w:adjustRightInd w:val="0"/>
        <w:spacing w:before="360" w:after="120" w:line="264" w:lineRule="auto"/>
        <w:contextualSpacing/>
        <w:jc w:val="both"/>
        <w:rPr>
          <w:rFonts w:eastAsia="Times New Roman" w:cstheme="minorHAnsi"/>
          <w:b/>
          <w:sz w:val="24"/>
          <w:szCs w:val="24"/>
          <w:lang w:eastAsia="de-DE"/>
        </w:rPr>
      </w:pPr>
      <w:bookmarkStart w:id="11" w:name="_Ref483306552"/>
      <w:r w:rsidRPr="00CF4283">
        <w:rPr>
          <w:rFonts w:eastAsia="Times New Roman" w:cstheme="minorHAnsi"/>
          <w:b/>
          <w:sz w:val="24"/>
          <w:szCs w:val="24"/>
          <w:lang w:eastAsia="de-DE"/>
        </w:rPr>
        <w:t xml:space="preserve"> Subunternehmer</w:t>
      </w:r>
      <w:bookmarkEnd w:id="11"/>
    </w:p>
    <w:p w14:paraId="70220C5B" w14:textId="77777777" w:rsidR="00CF4283" w:rsidRPr="00CF4283" w:rsidRDefault="00CF4283" w:rsidP="00CF4283">
      <w:pPr>
        <w:numPr>
          <w:ilvl w:val="0"/>
          <w:numId w:val="4"/>
        </w:numPr>
        <w:tabs>
          <w:tab w:val="clear" w:pos="360"/>
          <w:tab w:val="left" w:pos="425"/>
        </w:tabs>
        <w:autoSpaceDE w:val="0"/>
        <w:autoSpaceDN w:val="0"/>
        <w:adjustRightInd w:val="0"/>
        <w:spacing w:before="120" w:after="0" w:line="264" w:lineRule="auto"/>
        <w:ind w:left="425" w:hanging="425"/>
        <w:jc w:val="both"/>
        <w:rPr>
          <w:rFonts w:eastAsia="Times New Roman" w:cstheme="minorHAnsi"/>
          <w:sz w:val="24"/>
          <w:szCs w:val="24"/>
          <w:lang w:eastAsia="de-DE"/>
        </w:rPr>
      </w:pPr>
      <w:r w:rsidRPr="00CF4283">
        <w:rPr>
          <w:rFonts w:eastAsia="Times New Roman" w:cstheme="minorHAnsi"/>
          <w:sz w:val="24"/>
          <w:szCs w:val="24"/>
          <w:lang w:eastAsia="de-DE"/>
        </w:rPr>
        <w:t xml:space="preserve">Aufträge an Subunternehmer durch den Auftragnehmer dürfen nur mit schriftlicher Genehmigung des Auftraggebers vergeben werden. Dies und die nachfolgenden Regelungen gelten auch für den Subunternehmer. </w:t>
      </w:r>
    </w:p>
    <w:p w14:paraId="654104F4" w14:textId="77777777" w:rsidR="00CF4283" w:rsidRPr="00CF4283" w:rsidRDefault="00CF4283" w:rsidP="00CF4283">
      <w:pPr>
        <w:numPr>
          <w:ilvl w:val="0"/>
          <w:numId w:val="4"/>
        </w:numPr>
        <w:tabs>
          <w:tab w:val="clear" w:pos="360"/>
          <w:tab w:val="left" w:pos="425"/>
        </w:tabs>
        <w:autoSpaceDE w:val="0"/>
        <w:autoSpaceDN w:val="0"/>
        <w:adjustRightInd w:val="0"/>
        <w:spacing w:before="120" w:after="0" w:line="264" w:lineRule="auto"/>
        <w:ind w:left="425" w:hanging="425"/>
        <w:jc w:val="both"/>
        <w:rPr>
          <w:rFonts w:eastAsia="Times New Roman" w:cstheme="minorHAnsi"/>
          <w:sz w:val="24"/>
          <w:szCs w:val="24"/>
          <w:lang w:eastAsia="de-DE"/>
        </w:rPr>
      </w:pPr>
      <w:r w:rsidRPr="00CF4283">
        <w:rPr>
          <w:rFonts w:eastAsia="Times New Roman" w:cstheme="minorHAnsi"/>
          <w:sz w:val="24"/>
          <w:szCs w:val="24"/>
          <w:lang w:eastAsia="de-DE"/>
        </w:rPr>
        <w:t>Der Auftragnehmer hat den Auftraggeber ohne gesonderte Aufforderung über jede beabsichtigte Änderung in Bezug auf die Hinzuziehung oder die Ersetzung anderer Subunternehmer zu informieren. Gegen solche Änderungen steht dem Auftraggeber ein Widerspruchsrecht zu.</w:t>
      </w:r>
    </w:p>
    <w:p w14:paraId="0A67F543" w14:textId="77777777" w:rsidR="00CF4283" w:rsidRPr="00CF4283" w:rsidRDefault="00CF4283" w:rsidP="00CF4283">
      <w:pPr>
        <w:numPr>
          <w:ilvl w:val="0"/>
          <w:numId w:val="4"/>
        </w:numPr>
        <w:tabs>
          <w:tab w:val="clear" w:pos="360"/>
          <w:tab w:val="left" w:pos="425"/>
        </w:tabs>
        <w:autoSpaceDE w:val="0"/>
        <w:autoSpaceDN w:val="0"/>
        <w:adjustRightInd w:val="0"/>
        <w:spacing w:before="120" w:after="0" w:line="264" w:lineRule="auto"/>
        <w:ind w:left="425" w:hanging="425"/>
        <w:jc w:val="both"/>
        <w:rPr>
          <w:rFonts w:eastAsia="Times New Roman" w:cstheme="minorHAnsi"/>
          <w:sz w:val="24"/>
          <w:szCs w:val="24"/>
          <w:lang w:eastAsia="de-DE"/>
        </w:rPr>
      </w:pPr>
      <w:r w:rsidRPr="00CF4283">
        <w:rPr>
          <w:rFonts w:eastAsia="Times New Roman" w:cstheme="minorHAnsi"/>
          <w:sz w:val="24"/>
          <w:szCs w:val="24"/>
          <w:lang w:eastAsia="de-DE"/>
        </w:rPr>
        <w:t>Der Auftragnehmer hat den Subunternehmer sorgfältig auszuwählen. Er hat sich vor Beginn der Datenverarbeitung durch den Subunternehmer und sodann regelmäßig von der Einhaltung der beim Subunternehmer getroffenen technischen und organisatorischen Maßnahmen zu überzeugen und die Ergebnisse zu dokumentieren. Dem Auftraggeber ist auf Verlangen der Prüfdokumentation zur Verfügung zu stellen.</w:t>
      </w:r>
    </w:p>
    <w:p w14:paraId="5138BF0A" w14:textId="77777777" w:rsidR="00CF4283" w:rsidRPr="00CF4283" w:rsidRDefault="00CF4283" w:rsidP="00CF4283">
      <w:pPr>
        <w:numPr>
          <w:ilvl w:val="0"/>
          <w:numId w:val="4"/>
        </w:numPr>
        <w:tabs>
          <w:tab w:val="clear" w:pos="360"/>
          <w:tab w:val="left" w:pos="425"/>
        </w:tabs>
        <w:autoSpaceDE w:val="0"/>
        <w:autoSpaceDN w:val="0"/>
        <w:adjustRightInd w:val="0"/>
        <w:spacing w:before="120" w:after="0" w:line="264" w:lineRule="auto"/>
        <w:ind w:left="425" w:hanging="425"/>
        <w:jc w:val="both"/>
        <w:rPr>
          <w:rFonts w:eastAsia="Times New Roman" w:cstheme="minorHAnsi"/>
          <w:sz w:val="24"/>
          <w:szCs w:val="24"/>
          <w:lang w:eastAsia="de-DE"/>
        </w:rPr>
      </w:pPr>
      <w:r w:rsidRPr="00CF4283">
        <w:rPr>
          <w:rFonts w:eastAsia="Times New Roman" w:cstheme="minorHAnsi"/>
          <w:sz w:val="24"/>
          <w:szCs w:val="24"/>
          <w:lang w:eastAsia="de-DE"/>
        </w:rPr>
        <w:lastRenderedPageBreak/>
        <w:t xml:space="preserve">Die Auftragsvergabe an Subunternehmer muss mittels eines schriftlichen Vertrages erfolgen. Die vertraglichen Vereinbarungen sind so zu gestalten, dass sie den Anforderungen dieser Vereinbarung entsprechen, wobei insbesondere hinreichende Garantien dafür geboten werden müssen, dass die geeigneten technischen und organisatorischen Maßnahmen so durchgeführt werden, dass die Verarbeitung entsprechend den Anforderungen der DS-GVO erfolgt. </w:t>
      </w:r>
    </w:p>
    <w:p w14:paraId="0905C937" w14:textId="77777777" w:rsidR="00CF4283" w:rsidRPr="00CF4283" w:rsidRDefault="00CF4283" w:rsidP="00CF4283">
      <w:pPr>
        <w:numPr>
          <w:ilvl w:val="0"/>
          <w:numId w:val="4"/>
        </w:numPr>
        <w:tabs>
          <w:tab w:val="clear" w:pos="360"/>
          <w:tab w:val="left" w:pos="425"/>
        </w:tabs>
        <w:autoSpaceDE w:val="0"/>
        <w:autoSpaceDN w:val="0"/>
        <w:adjustRightInd w:val="0"/>
        <w:spacing w:before="120" w:after="0" w:line="264" w:lineRule="auto"/>
        <w:ind w:left="425" w:hanging="425"/>
        <w:jc w:val="both"/>
        <w:rPr>
          <w:rFonts w:eastAsia="Times New Roman" w:cstheme="minorHAnsi"/>
          <w:sz w:val="24"/>
          <w:szCs w:val="24"/>
          <w:lang w:eastAsia="de-DE"/>
        </w:rPr>
      </w:pPr>
      <w:r w:rsidRPr="00CF4283">
        <w:rPr>
          <w:rFonts w:eastAsia="Times New Roman" w:cstheme="minorHAnsi"/>
          <w:sz w:val="24"/>
          <w:szCs w:val="24"/>
          <w:lang w:eastAsia="de-DE"/>
        </w:rPr>
        <w:t xml:space="preserve">Dem Auftraggeber sind unmittelbare Kontroll- und Überprüfungsrechte entsprechend </w:t>
      </w:r>
      <w:r w:rsidRPr="00CF4283">
        <w:rPr>
          <w:rFonts w:eastAsia="Times New Roman" w:cstheme="minorHAnsi"/>
          <w:sz w:val="24"/>
          <w:szCs w:val="24"/>
          <w:lang w:eastAsia="de-DE"/>
        </w:rPr>
        <w:fldChar w:fldCharType="begin"/>
      </w:r>
      <w:r w:rsidRPr="00CF4283">
        <w:rPr>
          <w:rFonts w:eastAsia="Times New Roman" w:cstheme="minorHAnsi"/>
          <w:sz w:val="24"/>
          <w:szCs w:val="24"/>
          <w:lang w:eastAsia="de-DE"/>
        </w:rPr>
        <w:instrText xml:space="preserve"> REF _Ref483306530 \r \h  \* MERGEFORMAT </w:instrText>
      </w:r>
      <w:r w:rsidRPr="00CF4283">
        <w:rPr>
          <w:rFonts w:eastAsia="Times New Roman" w:cstheme="minorHAnsi"/>
          <w:sz w:val="24"/>
          <w:szCs w:val="24"/>
          <w:lang w:eastAsia="de-DE"/>
        </w:rPr>
      </w:r>
      <w:r w:rsidRPr="00CF4283">
        <w:rPr>
          <w:rFonts w:eastAsia="Times New Roman" w:cstheme="minorHAnsi"/>
          <w:sz w:val="24"/>
          <w:szCs w:val="24"/>
          <w:lang w:eastAsia="de-DE"/>
        </w:rPr>
        <w:fldChar w:fldCharType="separate"/>
      </w:r>
      <w:r w:rsidRPr="00CF4283">
        <w:rPr>
          <w:rFonts w:eastAsia="Times New Roman" w:cstheme="minorHAnsi"/>
          <w:sz w:val="24"/>
          <w:szCs w:val="24"/>
          <w:lang w:eastAsia="de-DE"/>
        </w:rPr>
        <w:t>§ 4</w:t>
      </w:r>
      <w:r w:rsidRPr="00CF4283">
        <w:rPr>
          <w:rFonts w:eastAsia="Times New Roman" w:cstheme="minorHAnsi"/>
          <w:sz w:val="24"/>
          <w:szCs w:val="24"/>
          <w:lang w:eastAsia="de-DE"/>
        </w:rPr>
        <w:fldChar w:fldCharType="end"/>
      </w:r>
      <w:r w:rsidRPr="00CF4283">
        <w:rPr>
          <w:rFonts w:eastAsia="Times New Roman" w:cstheme="minorHAnsi"/>
          <w:sz w:val="24"/>
          <w:szCs w:val="24"/>
          <w:lang w:eastAsia="de-DE"/>
        </w:rPr>
        <w:t xml:space="preserve"> dieser Vereinbarung auch gegenüber dem Subunternehmer einzuräumen. Ebenso ist der Auftraggeber berechtigt, auf schriftliche Anforderung vom Auftragnehmer Auskunft über den wesentlichen Vertragsinhalt und die Umsetzung der datenschutzrelevanten Verpflichtungen des Unterauftragnehmers zu erhalten, erforderlichenfalls auch durch Einsicht in die relevanten Vertragsunterlagen.</w:t>
      </w:r>
    </w:p>
    <w:p w14:paraId="3E04E9A5" w14:textId="77777777" w:rsidR="00CF4283" w:rsidRPr="00CF4283" w:rsidRDefault="00CF4283" w:rsidP="00CF4283">
      <w:pPr>
        <w:numPr>
          <w:ilvl w:val="0"/>
          <w:numId w:val="4"/>
        </w:numPr>
        <w:tabs>
          <w:tab w:val="clear" w:pos="360"/>
          <w:tab w:val="left" w:pos="425"/>
        </w:tabs>
        <w:autoSpaceDE w:val="0"/>
        <w:autoSpaceDN w:val="0"/>
        <w:adjustRightInd w:val="0"/>
        <w:spacing w:before="120" w:after="0" w:line="264" w:lineRule="auto"/>
        <w:ind w:left="425" w:hanging="425"/>
        <w:jc w:val="both"/>
        <w:rPr>
          <w:rFonts w:eastAsia="Times New Roman" w:cstheme="minorHAnsi"/>
          <w:sz w:val="24"/>
          <w:szCs w:val="24"/>
          <w:lang w:eastAsia="de-DE"/>
        </w:rPr>
      </w:pPr>
      <w:r w:rsidRPr="00CF4283">
        <w:rPr>
          <w:rFonts w:eastAsia="Times New Roman" w:cstheme="minorHAnsi"/>
          <w:sz w:val="24"/>
          <w:szCs w:val="24"/>
          <w:lang w:eastAsia="de-DE"/>
        </w:rPr>
        <w:t xml:space="preserve">Sofern der Subunternehmer außerhalb eines in einem Mitgliedsstaat der Europäischen Union oder in einem anderen Vertragsstaat des Abkommens über den Europäischen Wirtschaftsraum stammt oder die Datenverarbeitung dort stattfindet, ist durch den Auftragnehmer darüber hinaus sicherzustellen, dass die Voraussetzungen der Art. 44 bis 49 DS-GVO erfüllt sind. Dies ist dem Auftraggeber gegenüber schriftlich vor Aufnahme der Tätigkeiten des Subunternehmers nachzuweisen. </w:t>
      </w:r>
    </w:p>
    <w:p w14:paraId="5D842E4A" w14:textId="77777777" w:rsidR="00CF4283" w:rsidRPr="00CF4283" w:rsidRDefault="00CF4283" w:rsidP="00CF4283">
      <w:pPr>
        <w:numPr>
          <w:ilvl w:val="0"/>
          <w:numId w:val="4"/>
        </w:numPr>
        <w:tabs>
          <w:tab w:val="clear" w:pos="360"/>
          <w:tab w:val="left" w:pos="425"/>
        </w:tabs>
        <w:autoSpaceDE w:val="0"/>
        <w:autoSpaceDN w:val="0"/>
        <w:adjustRightInd w:val="0"/>
        <w:spacing w:before="120" w:after="0" w:line="264" w:lineRule="auto"/>
        <w:ind w:left="425" w:hanging="425"/>
        <w:jc w:val="both"/>
        <w:rPr>
          <w:rFonts w:eastAsia="Times New Roman" w:cstheme="minorHAnsi"/>
          <w:sz w:val="24"/>
          <w:szCs w:val="24"/>
          <w:lang w:eastAsia="de-DE"/>
        </w:rPr>
      </w:pPr>
      <w:r w:rsidRPr="00CF4283">
        <w:rPr>
          <w:rFonts w:eastAsia="Times New Roman" w:cstheme="minorHAnsi"/>
          <w:sz w:val="24"/>
          <w:szCs w:val="24"/>
          <w:lang w:eastAsia="de-DE"/>
        </w:rPr>
        <w:t>Die Genehmigung zur Einschaltung der Dienstleister in Anlage 5 gilt als erteilt, sofern die vorstehenden Anforderungen erfüllt sind.</w:t>
      </w:r>
    </w:p>
    <w:p w14:paraId="32F0B46F" w14:textId="77777777" w:rsidR="00CF4283" w:rsidRPr="00CF4283" w:rsidRDefault="00CF4283" w:rsidP="00CF4283">
      <w:pPr>
        <w:numPr>
          <w:ilvl w:val="0"/>
          <w:numId w:val="4"/>
        </w:numPr>
        <w:tabs>
          <w:tab w:val="clear" w:pos="360"/>
          <w:tab w:val="left" w:pos="425"/>
        </w:tabs>
        <w:autoSpaceDE w:val="0"/>
        <w:autoSpaceDN w:val="0"/>
        <w:adjustRightInd w:val="0"/>
        <w:spacing w:before="120" w:after="0" w:line="264" w:lineRule="auto"/>
        <w:ind w:left="425" w:hanging="425"/>
        <w:jc w:val="both"/>
        <w:rPr>
          <w:rFonts w:eastAsia="Times New Roman" w:cstheme="minorHAnsi"/>
          <w:sz w:val="24"/>
          <w:szCs w:val="24"/>
          <w:lang w:eastAsia="de-DE"/>
        </w:rPr>
      </w:pPr>
      <w:r w:rsidRPr="00CF4283">
        <w:rPr>
          <w:rFonts w:eastAsia="Times New Roman" w:cstheme="minorHAnsi"/>
          <w:sz w:val="24"/>
          <w:szCs w:val="24"/>
          <w:lang w:eastAsia="de-DE"/>
        </w:rPr>
        <w:t>Kommt der Subunternehmer seinen Datenschutzpflichten nicht nach, so haftet der Auftragnehmer gegenüber dem Auftraggeber für die Einhaltung der Pflichten eines jeden Subunternehmers.</w:t>
      </w:r>
    </w:p>
    <w:p w14:paraId="5746E136" w14:textId="77777777" w:rsidR="00CF4283" w:rsidRPr="00CF4283" w:rsidRDefault="00CF4283" w:rsidP="00CF4283">
      <w:pPr>
        <w:tabs>
          <w:tab w:val="left" w:pos="425"/>
        </w:tabs>
        <w:spacing w:before="120" w:after="0" w:line="264" w:lineRule="auto"/>
        <w:ind w:left="425"/>
        <w:jc w:val="both"/>
        <w:rPr>
          <w:rFonts w:eastAsia="Times New Roman" w:cstheme="minorHAnsi"/>
          <w:sz w:val="24"/>
          <w:szCs w:val="24"/>
          <w:lang w:eastAsia="de-DE"/>
        </w:rPr>
      </w:pPr>
    </w:p>
    <w:p w14:paraId="553ABB1E" w14:textId="77777777" w:rsidR="00CF4283" w:rsidRPr="00CF4283" w:rsidRDefault="00CF4283" w:rsidP="00AE23CB">
      <w:pPr>
        <w:keepNext/>
        <w:numPr>
          <w:ilvl w:val="0"/>
          <w:numId w:val="9"/>
        </w:numPr>
        <w:autoSpaceDE w:val="0"/>
        <w:autoSpaceDN w:val="0"/>
        <w:adjustRightInd w:val="0"/>
        <w:spacing w:before="360" w:after="120" w:line="264" w:lineRule="auto"/>
        <w:contextualSpacing/>
        <w:jc w:val="both"/>
        <w:rPr>
          <w:rFonts w:eastAsia="Times New Roman" w:cstheme="minorHAnsi"/>
          <w:b/>
          <w:sz w:val="24"/>
          <w:szCs w:val="24"/>
          <w:lang w:eastAsia="de-DE"/>
        </w:rPr>
      </w:pPr>
      <w:r w:rsidRPr="00CF4283">
        <w:rPr>
          <w:rFonts w:eastAsia="Times New Roman" w:cstheme="minorHAnsi"/>
          <w:b/>
          <w:sz w:val="24"/>
          <w:szCs w:val="24"/>
          <w:lang w:eastAsia="de-DE"/>
        </w:rPr>
        <w:t xml:space="preserve"> Vertraulichkeit</w:t>
      </w:r>
    </w:p>
    <w:p w14:paraId="49295A52" w14:textId="77777777" w:rsidR="00CF4283" w:rsidRPr="00CF4283" w:rsidRDefault="00CF4283" w:rsidP="00CF4283">
      <w:pPr>
        <w:numPr>
          <w:ilvl w:val="0"/>
          <w:numId w:val="5"/>
        </w:numPr>
        <w:tabs>
          <w:tab w:val="clear" w:pos="360"/>
          <w:tab w:val="left" w:pos="425"/>
        </w:tabs>
        <w:autoSpaceDE w:val="0"/>
        <w:autoSpaceDN w:val="0"/>
        <w:adjustRightInd w:val="0"/>
        <w:spacing w:before="120" w:after="0" w:line="264" w:lineRule="auto"/>
        <w:ind w:left="425" w:hanging="425"/>
        <w:jc w:val="both"/>
        <w:rPr>
          <w:rFonts w:eastAsia="Times New Roman" w:cstheme="minorHAnsi"/>
          <w:sz w:val="24"/>
          <w:szCs w:val="24"/>
          <w:lang w:eastAsia="de-DE"/>
        </w:rPr>
      </w:pPr>
      <w:r w:rsidRPr="00CF4283">
        <w:rPr>
          <w:rFonts w:eastAsia="Times New Roman" w:cstheme="minorHAnsi"/>
          <w:sz w:val="24"/>
          <w:szCs w:val="24"/>
          <w:lang w:eastAsia="de-DE"/>
        </w:rPr>
        <w:t>Die Parteien verpflichten sich, die ihnen während der Durchführung der Auftragsverarbeitung zur Kenntnis gelangten Informationen und Unterlagen, insbesondere Geschäfts- und Betriebsgeheimnisse des Vertragspartners streng vertraulich zu behandeln. Ebenso vertraulich zu behandeln sind der Gegenstand und Inhalt des Auftrages. Die Parteien sind verpflichtet, die zur Verfügung gestellten oder im Rahmen des Auftrages zur Kenntnis genommenen Daten und Informationen des Vertragspartners ausschließlich im Rahmen des Vertragszwecks zu verarbeiten und zu nutzen. Eine Verarbeitung oder Nutzung für eigene Zwecke sowie eine Weitergabe an Dritte ist nur nach schriftlicher Zustimmung des Vertragspartners zulässig.</w:t>
      </w:r>
    </w:p>
    <w:p w14:paraId="527ACF42" w14:textId="77777777" w:rsidR="00CF4283" w:rsidRPr="00CF4283" w:rsidRDefault="00CF4283" w:rsidP="00CF4283">
      <w:pPr>
        <w:numPr>
          <w:ilvl w:val="0"/>
          <w:numId w:val="5"/>
        </w:numPr>
        <w:tabs>
          <w:tab w:val="clear" w:pos="360"/>
          <w:tab w:val="left" w:pos="425"/>
        </w:tabs>
        <w:autoSpaceDE w:val="0"/>
        <w:autoSpaceDN w:val="0"/>
        <w:adjustRightInd w:val="0"/>
        <w:spacing w:before="120" w:after="0" w:line="264" w:lineRule="auto"/>
        <w:ind w:left="425" w:hanging="425"/>
        <w:jc w:val="both"/>
        <w:rPr>
          <w:rFonts w:eastAsia="Times New Roman" w:cstheme="minorHAnsi"/>
          <w:sz w:val="24"/>
          <w:szCs w:val="24"/>
          <w:lang w:eastAsia="de-DE"/>
        </w:rPr>
      </w:pPr>
      <w:r w:rsidRPr="00CF4283">
        <w:rPr>
          <w:rFonts w:eastAsia="Times New Roman" w:cstheme="minorHAnsi"/>
          <w:sz w:val="24"/>
          <w:szCs w:val="24"/>
          <w:lang w:eastAsia="de-DE"/>
        </w:rPr>
        <w:t>Sofern zur Abwicklung des Auftrages die Einschaltung Dritter erforderlich ist, wird dafür Sorge getragen, dass die getroffenen Datenschutz- und Geheimhaltungsvereinbarungen von diesen Dritten ebenfalls strikt eingehalten werden. Die Einschaltung von Dritten erfordert das ausdrückliche Einverständnis des Vertragspartners.</w:t>
      </w:r>
    </w:p>
    <w:p w14:paraId="4C6DFE27" w14:textId="77777777" w:rsidR="00CF4283" w:rsidRPr="00CF4283" w:rsidRDefault="00CF4283" w:rsidP="00CF4283">
      <w:pPr>
        <w:numPr>
          <w:ilvl w:val="0"/>
          <w:numId w:val="5"/>
        </w:numPr>
        <w:tabs>
          <w:tab w:val="clear" w:pos="360"/>
          <w:tab w:val="left" w:pos="425"/>
        </w:tabs>
        <w:autoSpaceDE w:val="0"/>
        <w:autoSpaceDN w:val="0"/>
        <w:adjustRightInd w:val="0"/>
        <w:spacing w:before="120" w:after="0" w:line="264" w:lineRule="auto"/>
        <w:ind w:left="425" w:hanging="425"/>
        <w:jc w:val="both"/>
        <w:rPr>
          <w:rFonts w:eastAsia="Times New Roman" w:cstheme="minorHAnsi"/>
          <w:sz w:val="24"/>
          <w:szCs w:val="24"/>
          <w:lang w:eastAsia="de-DE"/>
        </w:rPr>
      </w:pPr>
      <w:r w:rsidRPr="00CF4283">
        <w:rPr>
          <w:rFonts w:eastAsia="Times New Roman" w:cstheme="minorHAnsi"/>
          <w:sz w:val="24"/>
          <w:szCs w:val="24"/>
          <w:lang w:eastAsia="de-DE"/>
        </w:rPr>
        <w:t>Die vorstehenden Rechte und Pflichten gelten über die Dauer der Vereinbarung fort.</w:t>
      </w:r>
    </w:p>
    <w:p w14:paraId="32BBFC94" w14:textId="77777777" w:rsidR="00CF4283" w:rsidRPr="00CF4283" w:rsidRDefault="00CF4283" w:rsidP="00CF4283">
      <w:pPr>
        <w:tabs>
          <w:tab w:val="left" w:pos="425"/>
        </w:tabs>
        <w:spacing w:before="120" w:after="0" w:line="264" w:lineRule="auto"/>
        <w:ind w:left="425"/>
        <w:jc w:val="both"/>
        <w:rPr>
          <w:rFonts w:eastAsia="Times New Roman" w:cstheme="minorHAnsi"/>
          <w:sz w:val="24"/>
          <w:szCs w:val="24"/>
          <w:lang w:eastAsia="de-DE"/>
        </w:rPr>
      </w:pPr>
    </w:p>
    <w:p w14:paraId="70D58E82" w14:textId="77777777" w:rsidR="00CF4283" w:rsidRPr="00CF4283" w:rsidRDefault="00CF4283" w:rsidP="00AE23CB">
      <w:pPr>
        <w:keepNext/>
        <w:numPr>
          <w:ilvl w:val="0"/>
          <w:numId w:val="9"/>
        </w:numPr>
        <w:autoSpaceDE w:val="0"/>
        <w:autoSpaceDN w:val="0"/>
        <w:adjustRightInd w:val="0"/>
        <w:spacing w:before="360" w:after="120" w:line="264" w:lineRule="auto"/>
        <w:contextualSpacing/>
        <w:jc w:val="both"/>
        <w:rPr>
          <w:rFonts w:eastAsia="Times New Roman" w:cstheme="minorHAnsi"/>
          <w:b/>
          <w:sz w:val="24"/>
          <w:szCs w:val="24"/>
          <w:lang w:eastAsia="de-DE"/>
        </w:rPr>
      </w:pPr>
      <w:r w:rsidRPr="00CF4283">
        <w:rPr>
          <w:rFonts w:eastAsia="Times New Roman" w:cstheme="minorHAnsi"/>
          <w:b/>
          <w:sz w:val="24"/>
          <w:szCs w:val="24"/>
          <w:lang w:eastAsia="de-DE"/>
        </w:rPr>
        <w:lastRenderedPageBreak/>
        <w:t xml:space="preserve"> Beendigung der Auftragsverarbeitung</w:t>
      </w:r>
    </w:p>
    <w:p w14:paraId="4BC8FBC6" w14:textId="548EC978" w:rsidR="00CF4283" w:rsidRPr="00CF4283" w:rsidRDefault="00CF4283" w:rsidP="00CF4283">
      <w:pPr>
        <w:numPr>
          <w:ilvl w:val="0"/>
          <w:numId w:val="8"/>
        </w:numPr>
        <w:tabs>
          <w:tab w:val="clear" w:pos="360"/>
          <w:tab w:val="left" w:pos="-2552"/>
        </w:tabs>
        <w:autoSpaceDE w:val="0"/>
        <w:autoSpaceDN w:val="0"/>
        <w:adjustRightInd w:val="0"/>
        <w:spacing w:before="120" w:after="0" w:line="264" w:lineRule="auto"/>
        <w:ind w:left="426" w:hanging="426"/>
        <w:jc w:val="both"/>
        <w:rPr>
          <w:rFonts w:eastAsia="Times New Roman" w:cstheme="minorHAnsi"/>
          <w:sz w:val="24"/>
          <w:szCs w:val="24"/>
          <w:lang w:eastAsia="de-DE"/>
        </w:rPr>
      </w:pPr>
      <w:r w:rsidRPr="00CF4283">
        <w:rPr>
          <w:rFonts w:eastAsia="Times New Roman" w:cstheme="minorHAnsi"/>
          <w:sz w:val="24"/>
          <w:szCs w:val="24"/>
          <w:lang w:eastAsia="de-DE"/>
        </w:rPr>
        <w:t>Nach Beendigung des Auftrages oder früher nach Aufforderung durch den Auftraggeber hat der Auftragnehmer sämtliche in seinem Besitz befindlichen Unterlagen, Datenträger oder sonstigen Ergebnisse auf Wunsch des Auftraggebers physisch zu löschen bzw. diesem restlos mit der Erklärung zurückgeben, dass sich keine weiteren Kopien beim Auftragnehmer oder bei Unterauftragnehmern befinden. Beim Auftragnehmer gespeicherte Daten sind physisch zu löschen. Die Löschung ist zu dokumentieren. Test- und Ausschussmaterial ist unverzüglich zu vernichten bzw. zu löschen. Die jeweilige Löschung wird dem Auftraggeber unverzüglich und schriftlich bestätigt.</w:t>
      </w:r>
    </w:p>
    <w:p w14:paraId="786FC028" w14:textId="77777777" w:rsidR="00CF4283" w:rsidRPr="00CF4283" w:rsidRDefault="00CF4283" w:rsidP="00CF4283">
      <w:pPr>
        <w:numPr>
          <w:ilvl w:val="0"/>
          <w:numId w:val="8"/>
        </w:numPr>
        <w:tabs>
          <w:tab w:val="clear" w:pos="360"/>
          <w:tab w:val="left" w:pos="-2552"/>
        </w:tabs>
        <w:autoSpaceDE w:val="0"/>
        <w:autoSpaceDN w:val="0"/>
        <w:adjustRightInd w:val="0"/>
        <w:spacing w:before="120" w:after="0" w:line="264" w:lineRule="auto"/>
        <w:ind w:left="426" w:hanging="426"/>
        <w:jc w:val="both"/>
        <w:rPr>
          <w:rFonts w:eastAsia="Times New Roman" w:cstheme="minorHAnsi"/>
          <w:sz w:val="24"/>
          <w:szCs w:val="24"/>
          <w:lang w:eastAsia="de-DE"/>
        </w:rPr>
      </w:pPr>
      <w:r w:rsidRPr="00CF4283">
        <w:rPr>
          <w:rFonts w:eastAsia="Times New Roman" w:cstheme="minorHAnsi"/>
          <w:sz w:val="24"/>
          <w:szCs w:val="24"/>
          <w:lang w:eastAsia="de-DE"/>
        </w:rPr>
        <w:t>Dokumentationen, die dem Nachweis der auftrags- und ordnungsgemäßen Datenverarbeitung dienen, sind durch den Auftragnehmer entsprechend der jeweiligen Aufbewahrungsfristen über das Vertragsende hinaus datenschutzrechtlich aufzubewahren. Er kann sie zu seiner Entlastung bei Vertragsende dem Auftraggeber übergeben.</w:t>
      </w:r>
    </w:p>
    <w:p w14:paraId="722BA794" w14:textId="77777777" w:rsidR="00CF4283" w:rsidRPr="00CF4283" w:rsidRDefault="00CF4283" w:rsidP="00CF4283">
      <w:pPr>
        <w:numPr>
          <w:ilvl w:val="0"/>
          <w:numId w:val="8"/>
        </w:numPr>
        <w:tabs>
          <w:tab w:val="clear" w:pos="360"/>
          <w:tab w:val="left" w:pos="-2552"/>
        </w:tabs>
        <w:autoSpaceDE w:val="0"/>
        <w:autoSpaceDN w:val="0"/>
        <w:adjustRightInd w:val="0"/>
        <w:spacing w:before="120" w:after="0" w:line="264" w:lineRule="auto"/>
        <w:ind w:left="426" w:hanging="426"/>
        <w:jc w:val="both"/>
        <w:rPr>
          <w:rFonts w:eastAsia="Times New Roman" w:cstheme="minorHAnsi"/>
          <w:sz w:val="24"/>
          <w:szCs w:val="24"/>
          <w:lang w:eastAsia="de-DE"/>
        </w:rPr>
      </w:pPr>
      <w:r w:rsidRPr="00CF4283">
        <w:rPr>
          <w:rFonts w:eastAsia="Times New Roman" w:cstheme="minorHAnsi"/>
          <w:sz w:val="24"/>
          <w:szCs w:val="24"/>
          <w:lang w:eastAsia="de-DE"/>
        </w:rPr>
        <w:t>Der Auftraggeber ist berechtigt, die Einhaltung der vorstehenden Verpflichtungen, ggf. auch vor Ort, zu kontrollieren.</w:t>
      </w:r>
    </w:p>
    <w:p w14:paraId="0FC8CC15" w14:textId="77777777" w:rsidR="00CF4283" w:rsidRPr="00CF4283" w:rsidRDefault="00CF4283" w:rsidP="00CF4283">
      <w:pPr>
        <w:tabs>
          <w:tab w:val="left" w:pos="-2552"/>
        </w:tabs>
        <w:autoSpaceDE w:val="0"/>
        <w:autoSpaceDN w:val="0"/>
        <w:adjustRightInd w:val="0"/>
        <w:spacing w:before="120" w:after="0" w:line="264" w:lineRule="auto"/>
        <w:ind w:left="426"/>
        <w:jc w:val="both"/>
        <w:rPr>
          <w:rFonts w:eastAsia="Times New Roman" w:cstheme="minorHAnsi"/>
          <w:sz w:val="24"/>
          <w:szCs w:val="24"/>
          <w:lang w:eastAsia="de-DE"/>
        </w:rPr>
      </w:pPr>
    </w:p>
    <w:p w14:paraId="254A0A16" w14:textId="77777777" w:rsidR="00CF4283" w:rsidRPr="00CF4283" w:rsidRDefault="00CF4283" w:rsidP="00CF4283">
      <w:pPr>
        <w:tabs>
          <w:tab w:val="left" w:pos="425"/>
        </w:tabs>
        <w:spacing w:before="120" w:after="0" w:line="264" w:lineRule="auto"/>
        <w:jc w:val="both"/>
        <w:rPr>
          <w:rFonts w:eastAsia="Times New Roman" w:cstheme="minorHAnsi"/>
          <w:b/>
          <w:sz w:val="24"/>
          <w:szCs w:val="24"/>
          <w:lang w:eastAsia="de-DE"/>
        </w:rPr>
      </w:pPr>
      <w:r w:rsidRPr="00CF4283">
        <w:rPr>
          <w:rFonts w:eastAsia="Times New Roman" w:cstheme="minorHAnsi"/>
          <w:b/>
          <w:sz w:val="24"/>
          <w:szCs w:val="24"/>
          <w:lang w:eastAsia="de-DE"/>
        </w:rPr>
        <w:t>§ 8. Haftung</w:t>
      </w:r>
    </w:p>
    <w:p w14:paraId="2471BA45" w14:textId="44410E8D" w:rsidR="00CF4283" w:rsidRPr="00CF4283" w:rsidRDefault="00CF4283" w:rsidP="00CF4283">
      <w:pPr>
        <w:tabs>
          <w:tab w:val="left" w:pos="425"/>
        </w:tabs>
        <w:spacing w:before="120" w:after="0" w:line="264" w:lineRule="auto"/>
        <w:ind w:left="420" w:hanging="420"/>
        <w:jc w:val="both"/>
        <w:rPr>
          <w:rFonts w:eastAsia="Times New Roman" w:cstheme="minorHAnsi"/>
          <w:sz w:val="24"/>
          <w:szCs w:val="24"/>
          <w:lang w:eastAsia="de-DE"/>
        </w:rPr>
      </w:pPr>
      <w:r w:rsidRPr="00CF4283">
        <w:rPr>
          <w:rFonts w:eastAsia="Times New Roman" w:cstheme="minorHAnsi"/>
          <w:sz w:val="24"/>
          <w:szCs w:val="24"/>
          <w:lang w:eastAsia="de-DE"/>
        </w:rPr>
        <w:t>(1)</w:t>
      </w:r>
      <w:r w:rsidRPr="00CF4283">
        <w:rPr>
          <w:rFonts w:eastAsia="Times New Roman" w:cstheme="minorHAnsi"/>
          <w:sz w:val="24"/>
          <w:szCs w:val="24"/>
          <w:lang w:eastAsia="de-DE"/>
        </w:rPr>
        <w:tab/>
        <w:t>Auftraggeber und Auftragnehmer haften für den Schaden, der durch eine nicht der DS-GVO entsprechenden Verarbeitung verursacht wird</w:t>
      </w:r>
      <w:r w:rsidR="00FF67FD">
        <w:rPr>
          <w:rFonts w:eastAsia="Times New Roman" w:cstheme="minorHAnsi"/>
          <w:sz w:val="24"/>
          <w:szCs w:val="24"/>
          <w:lang w:eastAsia="de-DE"/>
        </w:rPr>
        <w:t>,</w:t>
      </w:r>
      <w:r w:rsidRPr="00CF4283">
        <w:rPr>
          <w:rFonts w:eastAsia="Times New Roman" w:cstheme="minorHAnsi"/>
          <w:sz w:val="24"/>
          <w:szCs w:val="24"/>
          <w:lang w:eastAsia="de-DE"/>
        </w:rPr>
        <w:t xml:space="preserve"> gemeinsam im Außenverhältnis gegenüber der jeweiligen betroffenen Person.</w:t>
      </w:r>
    </w:p>
    <w:p w14:paraId="3A03BF76" w14:textId="0ED8231F" w:rsidR="00CF4283" w:rsidRPr="00CF4283" w:rsidRDefault="00CF4283" w:rsidP="00CF4283">
      <w:pPr>
        <w:tabs>
          <w:tab w:val="left" w:pos="425"/>
        </w:tabs>
        <w:spacing w:before="120" w:after="0" w:line="264" w:lineRule="auto"/>
        <w:ind w:left="420" w:hanging="420"/>
        <w:jc w:val="both"/>
        <w:rPr>
          <w:rFonts w:eastAsia="Times New Roman" w:cstheme="minorHAnsi"/>
          <w:sz w:val="24"/>
          <w:szCs w:val="24"/>
          <w:lang w:eastAsia="de-DE"/>
        </w:rPr>
      </w:pPr>
      <w:r w:rsidRPr="00CF4283">
        <w:rPr>
          <w:rFonts w:eastAsia="Times New Roman" w:cstheme="minorHAnsi"/>
          <w:sz w:val="24"/>
          <w:szCs w:val="24"/>
          <w:lang w:eastAsia="de-DE"/>
        </w:rPr>
        <w:t>(2)</w:t>
      </w:r>
      <w:r w:rsidRPr="00CF4283">
        <w:rPr>
          <w:rFonts w:eastAsia="Times New Roman" w:cstheme="minorHAnsi"/>
          <w:sz w:val="24"/>
          <w:szCs w:val="24"/>
          <w:lang w:eastAsia="de-DE"/>
        </w:rPr>
        <w:tab/>
        <w:t>Der Auftragnehmer haftet ausschließlich für Schäden, die auf einer von ihm durchgeführten Verarbeitung beruhen</w:t>
      </w:r>
      <w:r w:rsidR="00FF67FD">
        <w:rPr>
          <w:rFonts w:eastAsia="Times New Roman" w:cstheme="minorHAnsi"/>
          <w:sz w:val="24"/>
          <w:szCs w:val="24"/>
          <w:lang w:eastAsia="de-DE"/>
        </w:rPr>
        <w:t>,</w:t>
      </w:r>
      <w:r w:rsidRPr="00CF4283">
        <w:rPr>
          <w:rFonts w:eastAsia="Times New Roman" w:cstheme="minorHAnsi"/>
          <w:sz w:val="24"/>
          <w:szCs w:val="24"/>
          <w:lang w:eastAsia="de-DE"/>
        </w:rPr>
        <w:t xml:space="preserve"> bei der er den aus der DSGVO resultierenden und speziell für Auftragsverarbeiter auferlegten Pflichten nicht nachgekommen ist oder er unter Nichtbeachtung der rechtmäßig erteilten Anweisungen des Auftraggebers handelte oder er gegen die rechtmäßig erteilten Anweisungen des Auftraggebers gehandelt hat.</w:t>
      </w:r>
    </w:p>
    <w:p w14:paraId="3CD4D5E7" w14:textId="77777777" w:rsidR="00CF4283" w:rsidRPr="00CF4283" w:rsidRDefault="00CF4283" w:rsidP="00CF4283">
      <w:pPr>
        <w:tabs>
          <w:tab w:val="left" w:pos="425"/>
        </w:tabs>
        <w:spacing w:before="120" w:after="0" w:line="264" w:lineRule="auto"/>
        <w:ind w:left="420" w:hanging="420"/>
        <w:jc w:val="both"/>
        <w:rPr>
          <w:rFonts w:eastAsia="Times New Roman" w:cstheme="minorHAnsi"/>
          <w:sz w:val="24"/>
          <w:szCs w:val="24"/>
          <w:lang w:eastAsia="de-DE"/>
        </w:rPr>
      </w:pPr>
      <w:r w:rsidRPr="00CF4283">
        <w:rPr>
          <w:rFonts w:eastAsia="Times New Roman" w:cstheme="minorHAnsi"/>
          <w:sz w:val="24"/>
          <w:szCs w:val="24"/>
          <w:lang w:eastAsia="de-DE"/>
        </w:rPr>
        <w:t>(3)</w:t>
      </w:r>
      <w:r w:rsidRPr="00CF4283">
        <w:rPr>
          <w:rFonts w:eastAsia="Times New Roman" w:cstheme="minorHAnsi"/>
          <w:sz w:val="24"/>
          <w:szCs w:val="24"/>
          <w:lang w:eastAsia="de-DE"/>
        </w:rPr>
        <w:tab/>
        <w:t>Soweit der Auftraggeber zum Schadensersatz gegenüber dem Betroffenen verpflichtet ist, bleibt ihm der Rückgriff auf den Auftragnehmer vorbehalten.</w:t>
      </w:r>
    </w:p>
    <w:p w14:paraId="4C1ED60F" w14:textId="77777777" w:rsidR="00CF4283" w:rsidRPr="00CF4283" w:rsidRDefault="00CF4283" w:rsidP="00CF4283">
      <w:pPr>
        <w:tabs>
          <w:tab w:val="left" w:pos="425"/>
        </w:tabs>
        <w:spacing w:before="120" w:after="0" w:line="264" w:lineRule="auto"/>
        <w:ind w:left="420" w:hanging="420"/>
        <w:jc w:val="both"/>
        <w:rPr>
          <w:rFonts w:eastAsia="Times New Roman" w:cstheme="minorHAnsi"/>
          <w:sz w:val="24"/>
          <w:szCs w:val="24"/>
          <w:lang w:eastAsia="de-DE"/>
        </w:rPr>
      </w:pPr>
      <w:r w:rsidRPr="00CF4283">
        <w:rPr>
          <w:rFonts w:eastAsia="Times New Roman" w:cstheme="minorHAnsi"/>
          <w:sz w:val="24"/>
          <w:szCs w:val="24"/>
          <w:lang w:eastAsia="de-DE"/>
        </w:rPr>
        <w:t>(4)</w:t>
      </w:r>
      <w:r w:rsidRPr="00CF4283">
        <w:rPr>
          <w:rFonts w:eastAsia="Times New Roman" w:cstheme="minorHAnsi"/>
          <w:sz w:val="24"/>
          <w:szCs w:val="24"/>
          <w:lang w:eastAsia="de-DE"/>
        </w:rPr>
        <w:tab/>
        <w:t>Im Innenverhältnis zwischen Auftraggeber und Auftragnehmer haftet der Auftragnehmer für den durch eine Verarbeitung verursachten Schaden jedoch nur, wenn er seinen ihm speziell durch die DSGVO auferlegten Pflichten nicht nachgekommen ist oder unter Nichtbeachtung der rechtmäßig erteilten Anweisungen des Auftraggebers oder gegen diese Anweisungen gehandelt hat.</w:t>
      </w:r>
    </w:p>
    <w:p w14:paraId="5606E0CE" w14:textId="77777777" w:rsidR="00CF4283" w:rsidRPr="00CF4283" w:rsidRDefault="00CF4283" w:rsidP="00CF4283">
      <w:pPr>
        <w:tabs>
          <w:tab w:val="left" w:pos="425"/>
        </w:tabs>
        <w:spacing w:before="120" w:after="0" w:line="264" w:lineRule="auto"/>
        <w:jc w:val="both"/>
        <w:rPr>
          <w:rFonts w:eastAsia="Times New Roman" w:cstheme="minorHAnsi"/>
          <w:sz w:val="24"/>
          <w:szCs w:val="24"/>
          <w:lang w:eastAsia="de-DE"/>
        </w:rPr>
      </w:pPr>
      <w:r w:rsidRPr="00CF4283">
        <w:rPr>
          <w:rFonts w:eastAsia="Times New Roman" w:cstheme="minorHAnsi"/>
          <w:sz w:val="24"/>
          <w:szCs w:val="24"/>
          <w:lang w:eastAsia="de-DE"/>
        </w:rPr>
        <w:t>(5)</w:t>
      </w:r>
      <w:r w:rsidRPr="00CF4283">
        <w:rPr>
          <w:rFonts w:eastAsia="Times New Roman" w:cstheme="minorHAnsi"/>
          <w:sz w:val="24"/>
          <w:szCs w:val="24"/>
          <w:lang w:eastAsia="de-DE"/>
        </w:rPr>
        <w:tab/>
        <w:t>Weitergehende Haftungsansprüche nach den allgemeinen Gesetzen bleiben unberührt.</w:t>
      </w:r>
    </w:p>
    <w:p w14:paraId="60EB1321" w14:textId="77777777" w:rsidR="00CF4283" w:rsidRPr="00CF4283" w:rsidRDefault="00CF4283" w:rsidP="00CF4283">
      <w:pPr>
        <w:tabs>
          <w:tab w:val="left" w:pos="425"/>
        </w:tabs>
        <w:spacing w:before="120" w:after="0" w:line="264" w:lineRule="auto"/>
        <w:jc w:val="both"/>
        <w:rPr>
          <w:rFonts w:eastAsia="Times New Roman" w:cstheme="minorHAnsi"/>
          <w:sz w:val="24"/>
          <w:szCs w:val="24"/>
          <w:lang w:eastAsia="de-DE"/>
        </w:rPr>
      </w:pPr>
    </w:p>
    <w:p w14:paraId="3549C017" w14:textId="77777777" w:rsidR="00CF4283" w:rsidRPr="00CF4283" w:rsidRDefault="00CF4283" w:rsidP="00CF4283">
      <w:pPr>
        <w:keepNext/>
        <w:spacing w:before="360" w:after="120" w:line="264" w:lineRule="auto"/>
        <w:contextualSpacing/>
        <w:jc w:val="both"/>
        <w:rPr>
          <w:rFonts w:eastAsia="Times New Roman" w:cstheme="minorHAnsi"/>
          <w:b/>
          <w:sz w:val="24"/>
          <w:szCs w:val="24"/>
          <w:lang w:eastAsia="de-DE"/>
        </w:rPr>
      </w:pPr>
      <w:r w:rsidRPr="00CF4283">
        <w:rPr>
          <w:rFonts w:eastAsia="Times New Roman" w:cstheme="minorHAnsi"/>
          <w:b/>
          <w:sz w:val="24"/>
          <w:szCs w:val="24"/>
          <w:lang w:eastAsia="de-DE"/>
        </w:rPr>
        <w:t>§ 9. Sonstiges, Allgemeines</w:t>
      </w:r>
    </w:p>
    <w:p w14:paraId="695B09CB" w14:textId="77777777" w:rsidR="00CF4283" w:rsidRPr="00CF4283" w:rsidRDefault="00CF4283" w:rsidP="00CF4283">
      <w:pPr>
        <w:numPr>
          <w:ilvl w:val="0"/>
          <w:numId w:val="6"/>
        </w:numPr>
        <w:tabs>
          <w:tab w:val="clear" w:pos="360"/>
          <w:tab w:val="left" w:pos="425"/>
        </w:tabs>
        <w:autoSpaceDE w:val="0"/>
        <w:autoSpaceDN w:val="0"/>
        <w:adjustRightInd w:val="0"/>
        <w:spacing w:before="120" w:after="0" w:line="264" w:lineRule="auto"/>
        <w:ind w:left="425" w:hanging="425"/>
        <w:jc w:val="both"/>
        <w:rPr>
          <w:rFonts w:eastAsia="Times New Roman" w:cstheme="minorHAnsi"/>
          <w:sz w:val="24"/>
          <w:szCs w:val="24"/>
          <w:lang w:eastAsia="de-DE"/>
        </w:rPr>
      </w:pPr>
      <w:r w:rsidRPr="00CF4283">
        <w:rPr>
          <w:rFonts w:eastAsia="Times New Roman" w:cstheme="minorHAnsi"/>
          <w:sz w:val="24"/>
          <w:szCs w:val="24"/>
          <w:lang w:eastAsia="de-DE"/>
        </w:rPr>
        <w:t xml:space="preserve">Sollten die Daten des Auftraggebers beim Auftragnehmer durch Pfändung oder Beschlagnahme, durch ein Insolvenz- oder Vergleichsverfahren oder durch sonstige Ereignisse oder Maßnahmen Dritter gefährdet werden, so hat der Auftragnehmer den Auftraggeber unverzüglich darüber zu informieren. Der Auftragnehmer wird alle in </w:t>
      </w:r>
      <w:r w:rsidRPr="00CF4283">
        <w:rPr>
          <w:rFonts w:eastAsia="Times New Roman" w:cstheme="minorHAnsi"/>
          <w:sz w:val="24"/>
          <w:szCs w:val="24"/>
          <w:lang w:eastAsia="de-DE"/>
        </w:rPr>
        <w:lastRenderedPageBreak/>
        <w:t>diesem Zusammenhang Verantwortlichen unverzüglich darüber informieren, dass die Hoheit an den Daten beim Auftraggeber liegt.</w:t>
      </w:r>
    </w:p>
    <w:p w14:paraId="6493AFF9" w14:textId="77777777" w:rsidR="00CF4283" w:rsidRPr="00CF4283" w:rsidRDefault="00CF4283" w:rsidP="00CF4283">
      <w:pPr>
        <w:numPr>
          <w:ilvl w:val="0"/>
          <w:numId w:val="6"/>
        </w:numPr>
        <w:tabs>
          <w:tab w:val="clear" w:pos="360"/>
          <w:tab w:val="left" w:pos="425"/>
        </w:tabs>
        <w:autoSpaceDE w:val="0"/>
        <w:autoSpaceDN w:val="0"/>
        <w:adjustRightInd w:val="0"/>
        <w:spacing w:before="120" w:after="0" w:line="264" w:lineRule="auto"/>
        <w:ind w:left="425" w:hanging="425"/>
        <w:jc w:val="both"/>
        <w:rPr>
          <w:rFonts w:eastAsia="Times New Roman" w:cstheme="minorHAnsi"/>
          <w:sz w:val="24"/>
          <w:szCs w:val="24"/>
          <w:lang w:eastAsia="de-DE"/>
        </w:rPr>
      </w:pPr>
      <w:r w:rsidRPr="00CF4283">
        <w:rPr>
          <w:rFonts w:eastAsia="Times New Roman" w:cstheme="minorHAnsi"/>
          <w:sz w:val="24"/>
          <w:szCs w:val="24"/>
          <w:lang w:eastAsia="de-DE"/>
        </w:rPr>
        <w:t>Diese Vereinbarung zur Auftragsverarbeitung ersetzt eine ggf. zuvor getroffene Vereinbarung zur Auftragsdatenverarbeitung gem. Art 11 BDSG zwischen dem Auftraggeber und dem Auftragnehmer.</w:t>
      </w:r>
    </w:p>
    <w:p w14:paraId="10D2CDA2" w14:textId="77777777" w:rsidR="00CF4283" w:rsidRPr="00CF4283" w:rsidRDefault="00CF4283" w:rsidP="00CF4283">
      <w:pPr>
        <w:numPr>
          <w:ilvl w:val="0"/>
          <w:numId w:val="6"/>
        </w:numPr>
        <w:tabs>
          <w:tab w:val="clear" w:pos="360"/>
          <w:tab w:val="left" w:pos="425"/>
        </w:tabs>
        <w:autoSpaceDE w:val="0"/>
        <w:autoSpaceDN w:val="0"/>
        <w:adjustRightInd w:val="0"/>
        <w:spacing w:before="120" w:after="0" w:line="264" w:lineRule="auto"/>
        <w:ind w:left="425" w:hanging="425"/>
        <w:jc w:val="both"/>
        <w:rPr>
          <w:rFonts w:eastAsia="Times New Roman" w:cstheme="minorHAnsi"/>
          <w:sz w:val="24"/>
          <w:szCs w:val="24"/>
          <w:lang w:eastAsia="de-DE"/>
        </w:rPr>
      </w:pPr>
      <w:r w:rsidRPr="00CF4283">
        <w:rPr>
          <w:rFonts w:eastAsia="Times New Roman" w:cstheme="minorHAnsi"/>
          <w:sz w:val="24"/>
          <w:szCs w:val="24"/>
          <w:lang w:eastAsia="de-DE"/>
        </w:rPr>
        <w:t>Änderungen und Ergänzungen dieser Vereinbarung und aller ihrer Bestandteile – einschließlich etwaiger Zusicherungen des Auftragnehmers – bedürfen einer schriftlichen Vereinbarung und des ausdrücklichen Hinweises darauf, dass es sich um eine Änderung bzw. Ergänzung dieser Bedingungen handelt. Dies gilt auch für den Verzicht auf dieses Formerfordernis.</w:t>
      </w:r>
    </w:p>
    <w:p w14:paraId="02278218" w14:textId="77777777" w:rsidR="00CF4283" w:rsidRPr="00CF4283" w:rsidRDefault="00CF4283" w:rsidP="00CF4283">
      <w:pPr>
        <w:numPr>
          <w:ilvl w:val="0"/>
          <w:numId w:val="6"/>
        </w:numPr>
        <w:tabs>
          <w:tab w:val="clear" w:pos="360"/>
          <w:tab w:val="left" w:pos="425"/>
        </w:tabs>
        <w:autoSpaceDE w:val="0"/>
        <w:autoSpaceDN w:val="0"/>
        <w:adjustRightInd w:val="0"/>
        <w:spacing w:before="120" w:after="0" w:line="264" w:lineRule="auto"/>
        <w:ind w:left="425" w:hanging="425"/>
        <w:jc w:val="both"/>
        <w:rPr>
          <w:rFonts w:eastAsia="Times New Roman" w:cstheme="minorHAnsi"/>
          <w:sz w:val="24"/>
          <w:szCs w:val="24"/>
          <w:lang w:eastAsia="de-DE"/>
        </w:rPr>
      </w:pPr>
      <w:r w:rsidRPr="00CF4283">
        <w:rPr>
          <w:rFonts w:eastAsia="Times New Roman" w:cstheme="minorHAnsi"/>
          <w:sz w:val="24"/>
          <w:szCs w:val="24"/>
          <w:lang w:eastAsia="de-DE"/>
        </w:rPr>
        <w:t>Sollte eine Bestimmung dieser Vereinbarung unwirksam sein oder werden oder die Vereinbarung eine Lücke enthalten, so bleibt die Rechtswirksamkeit der übrigen Bestimmungen hiervon unberührt. Anstelle der unwirksamen oder fehlenden Bestimmung gilt eine wirksame Bestimmung als vereinbart, die dem von den Parteien Gewollten am nächsten kommt.</w:t>
      </w:r>
    </w:p>
    <w:p w14:paraId="40B675B6" w14:textId="77777777" w:rsidR="00CF4283" w:rsidRPr="00CF4283" w:rsidRDefault="00CF4283" w:rsidP="00CF4283">
      <w:pPr>
        <w:tabs>
          <w:tab w:val="left" w:pos="3969"/>
          <w:tab w:val="left" w:pos="4536"/>
          <w:tab w:val="left" w:pos="9214"/>
        </w:tabs>
        <w:spacing w:before="120" w:after="0" w:line="264" w:lineRule="auto"/>
        <w:ind w:right="-284"/>
        <w:jc w:val="both"/>
        <w:rPr>
          <w:rFonts w:eastAsia="Times New Roman" w:cstheme="minorHAnsi"/>
          <w:i/>
          <w:sz w:val="24"/>
          <w:szCs w:val="24"/>
          <w:u w:val="dotted"/>
          <w:lang w:eastAsia="de-DE"/>
        </w:rPr>
      </w:pPr>
    </w:p>
    <w:p w14:paraId="32CE9A4B" w14:textId="77777777" w:rsidR="00CF4283" w:rsidRPr="00CF4283" w:rsidRDefault="00CF4283" w:rsidP="00CF4283">
      <w:pPr>
        <w:tabs>
          <w:tab w:val="left" w:pos="340"/>
          <w:tab w:val="left" w:pos="680"/>
          <w:tab w:val="left" w:pos="1021"/>
          <w:tab w:val="left" w:pos="3969"/>
          <w:tab w:val="left" w:pos="4536"/>
          <w:tab w:val="left" w:pos="9214"/>
        </w:tabs>
        <w:spacing w:before="120" w:after="120" w:line="264" w:lineRule="auto"/>
        <w:ind w:right="-284"/>
        <w:jc w:val="both"/>
        <w:rPr>
          <w:rFonts w:eastAsia="Times New Roman" w:cstheme="minorHAnsi"/>
          <w:b/>
          <w:color w:val="000000"/>
          <w:sz w:val="24"/>
          <w:szCs w:val="24"/>
          <w:lang w:eastAsia="de-DE"/>
        </w:rPr>
      </w:pPr>
      <w:r w:rsidRPr="00CF4283">
        <w:rPr>
          <w:rFonts w:eastAsia="Times New Roman" w:cstheme="minorHAnsi"/>
          <w:b/>
          <w:color w:val="000000"/>
          <w:sz w:val="24"/>
          <w:szCs w:val="24"/>
          <w:lang w:eastAsia="de-DE"/>
        </w:rPr>
        <w:t>§ 10 Gerichtsstand</w:t>
      </w:r>
    </w:p>
    <w:p w14:paraId="3B01EB30" w14:textId="77777777" w:rsidR="00CF4283" w:rsidRPr="00CF4283" w:rsidRDefault="00CF4283" w:rsidP="00CF4283">
      <w:pPr>
        <w:tabs>
          <w:tab w:val="left" w:pos="340"/>
          <w:tab w:val="left" w:pos="680"/>
          <w:tab w:val="left" w:pos="1021"/>
          <w:tab w:val="left" w:pos="3969"/>
          <w:tab w:val="left" w:pos="4536"/>
          <w:tab w:val="left" w:pos="9214"/>
        </w:tabs>
        <w:spacing w:before="120" w:after="120" w:line="264" w:lineRule="auto"/>
        <w:ind w:right="-284"/>
        <w:jc w:val="both"/>
        <w:rPr>
          <w:rFonts w:eastAsia="Times New Roman" w:cstheme="minorHAnsi"/>
          <w:color w:val="000000"/>
          <w:sz w:val="24"/>
          <w:szCs w:val="24"/>
          <w:lang w:eastAsia="de-DE"/>
        </w:rPr>
      </w:pPr>
      <w:r w:rsidRPr="00CF4283">
        <w:rPr>
          <w:rFonts w:eastAsia="Times New Roman" w:cstheme="minorHAnsi"/>
          <w:color w:val="000000"/>
          <w:sz w:val="24"/>
          <w:szCs w:val="24"/>
          <w:lang w:eastAsia="de-DE"/>
        </w:rPr>
        <w:t>Es gilt deutsches Recht. Gerichtsstand ist Sitz des Auftraggebers.</w:t>
      </w:r>
    </w:p>
    <w:p w14:paraId="53A87644" w14:textId="77777777" w:rsidR="00CF4283" w:rsidRPr="00CF4283" w:rsidRDefault="00CF4283" w:rsidP="00CF4283">
      <w:pPr>
        <w:tabs>
          <w:tab w:val="left" w:pos="3969"/>
          <w:tab w:val="left" w:pos="4536"/>
          <w:tab w:val="left" w:pos="9214"/>
        </w:tabs>
        <w:spacing w:before="120" w:after="0" w:line="264" w:lineRule="auto"/>
        <w:ind w:right="-284"/>
        <w:jc w:val="both"/>
        <w:rPr>
          <w:rFonts w:eastAsia="Times New Roman" w:cstheme="minorHAnsi"/>
          <w:color w:val="000000"/>
          <w:sz w:val="24"/>
          <w:szCs w:val="24"/>
          <w:lang w:eastAsia="de-DE"/>
        </w:rPr>
      </w:pPr>
    </w:p>
    <w:p w14:paraId="00CDE2C7" w14:textId="77777777" w:rsidR="00CF4283" w:rsidRPr="00CF4283" w:rsidRDefault="00CF4283" w:rsidP="00CF4283">
      <w:pPr>
        <w:tabs>
          <w:tab w:val="left" w:pos="3969"/>
          <w:tab w:val="left" w:pos="4536"/>
          <w:tab w:val="left" w:pos="9214"/>
        </w:tabs>
        <w:spacing w:before="120" w:after="0" w:line="264" w:lineRule="auto"/>
        <w:ind w:right="-284"/>
        <w:jc w:val="both"/>
        <w:rPr>
          <w:rFonts w:eastAsia="Times New Roman" w:cstheme="minorHAnsi"/>
          <w:i/>
          <w:sz w:val="24"/>
          <w:szCs w:val="24"/>
          <w:u w:val="dotted"/>
          <w:lang w:eastAsia="de-DE"/>
        </w:rPr>
      </w:pPr>
    </w:p>
    <w:p w14:paraId="75819820" w14:textId="77777777" w:rsidR="00CF4283" w:rsidRPr="00CF4283" w:rsidRDefault="00CF4283" w:rsidP="00CF4283">
      <w:pPr>
        <w:tabs>
          <w:tab w:val="left" w:pos="3969"/>
          <w:tab w:val="left" w:pos="4536"/>
          <w:tab w:val="left" w:pos="9214"/>
        </w:tabs>
        <w:spacing w:before="120" w:after="0" w:line="264" w:lineRule="auto"/>
        <w:ind w:right="-284"/>
        <w:jc w:val="both"/>
        <w:rPr>
          <w:rFonts w:eastAsia="Times New Roman" w:cstheme="minorHAnsi"/>
          <w:i/>
          <w:sz w:val="24"/>
          <w:szCs w:val="24"/>
          <w:u w:val="dotted"/>
          <w:lang w:eastAsia="de-DE"/>
        </w:rPr>
      </w:pPr>
      <w:r w:rsidRPr="00CF4283">
        <w:rPr>
          <w:rFonts w:eastAsia="Times New Roman" w:cstheme="minorHAnsi"/>
          <w:i/>
          <w:sz w:val="24"/>
          <w:szCs w:val="24"/>
          <w:u w:val="dotted"/>
          <w:lang w:eastAsia="de-DE"/>
        </w:rPr>
        <w:tab/>
      </w:r>
      <w:r w:rsidRPr="00CF4283">
        <w:rPr>
          <w:rFonts w:eastAsia="Times New Roman" w:cstheme="minorHAnsi"/>
          <w:i/>
          <w:sz w:val="24"/>
          <w:szCs w:val="24"/>
          <w:lang w:eastAsia="de-DE"/>
        </w:rPr>
        <w:tab/>
      </w:r>
      <w:r w:rsidRPr="00CF4283">
        <w:rPr>
          <w:rFonts w:eastAsia="Times New Roman" w:cstheme="minorHAnsi"/>
          <w:i/>
          <w:sz w:val="24"/>
          <w:szCs w:val="24"/>
          <w:u w:val="dotted"/>
          <w:lang w:eastAsia="de-DE"/>
        </w:rPr>
        <w:tab/>
      </w:r>
    </w:p>
    <w:p w14:paraId="07B5E76F" w14:textId="77777777" w:rsidR="00CF4283" w:rsidRPr="00CF4283" w:rsidRDefault="00CF4283" w:rsidP="00CF4283">
      <w:pPr>
        <w:tabs>
          <w:tab w:val="left" w:pos="340"/>
          <w:tab w:val="left" w:pos="680"/>
          <w:tab w:val="left" w:pos="3969"/>
          <w:tab w:val="left" w:pos="4536"/>
          <w:tab w:val="left" w:pos="9214"/>
        </w:tabs>
        <w:spacing w:before="120" w:after="0" w:line="264" w:lineRule="auto"/>
        <w:ind w:right="-284"/>
        <w:jc w:val="both"/>
        <w:rPr>
          <w:rFonts w:eastAsia="Times New Roman" w:cstheme="minorHAnsi"/>
          <w:i/>
          <w:sz w:val="24"/>
          <w:szCs w:val="24"/>
          <w:lang w:eastAsia="de-DE"/>
        </w:rPr>
      </w:pPr>
      <w:r w:rsidRPr="00CF4283">
        <w:rPr>
          <w:rFonts w:eastAsia="Times New Roman" w:cstheme="minorHAnsi"/>
          <w:i/>
          <w:sz w:val="24"/>
          <w:szCs w:val="24"/>
          <w:lang w:eastAsia="de-DE"/>
        </w:rPr>
        <w:t>Ort/ Datum</w:t>
      </w:r>
      <w:r w:rsidRPr="00CF4283">
        <w:rPr>
          <w:rFonts w:eastAsia="Times New Roman" w:cstheme="minorHAnsi"/>
          <w:i/>
          <w:sz w:val="24"/>
          <w:szCs w:val="24"/>
          <w:lang w:eastAsia="de-DE"/>
        </w:rPr>
        <w:tab/>
      </w:r>
      <w:r w:rsidRPr="00CF4283">
        <w:rPr>
          <w:rFonts w:eastAsia="Times New Roman" w:cstheme="minorHAnsi"/>
          <w:i/>
          <w:sz w:val="24"/>
          <w:szCs w:val="24"/>
          <w:lang w:eastAsia="de-DE"/>
        </w:rPr>
        <w:tab/>
        <w:t>Ort/ Datum</w:t>
      </w:r>
    </w:p>
    <w:p w14:paraId="687C4A3D" w14:textId="77777777" w:rsidR="00CF4283" w:rsidRPr="00CF4283" w:rsidRDefault="00CF4283" w:rsidP="00CF4283">
      <w:pPr>
        <w:tabs>
          <w:tab w:val="left" w:pos="340"/>
          <w:tab w:val="left" w:pos="680"/>
          <w:tab w:val="left" w:pos="3969"/>
          <w:tab w:val="left" w:pos="4536"/>
          <w:tab w:val="left" w:pos="9214"/>
        </w:tabs>
        <w:spacing w:before="120" w:after="0" w:line="264" w:lineRule="auto"/>
        <w:ind w:right="-284"/>
        <w:jc w:val="both"/>
        <w:rPr>
          <w:rFonts w:eastAsia="Times New Roman" w:cstheme="minorHAnsi"/>
          <w:i/>
          <w:sz w:val="24"/>
          <w:szCs w:val="24"/>
          <w:lang w:eastAsia="de-DE"/>
        </w:rPr>
      </w:pPr>
    </w:p>
    <w:p w14:paraId="17C12128" w14:textId="77777777" w:rsidR="00CF4283" w:rsidRPr="00CF4283" w:rsidRDefault="00CF4283" w:rsidP="00CF4283">
      <w:pPr>
        <w:tabs>
          <w:tab w:val="left" w:pos="340"/>
          <w:tab w:val="left" w:pos="680"/>
          <w:tab w:val="left" w:pos="3969"/>
          <w:tab w:val="left" w:pos="4536"/>
          <w:tab w:val="left" w:pos="9214"/>
        </w:tabs>
        <w:spacing w:before="120" w:after="0" w:line="264" w:lineRule="auto"/>
        <w:ind w:right="-284"/>
        <w:jc w:val="both"/>
        <w:rPr>
          <w:rFonts w:eastAsia="Times New Roman" w:cstheme="minorHAnsi"/>
          <w:i/>
          <w:sz w:val="24"/>
          <w:szCs w:val="24"/>
          <w:lang w:eastAsia="de-DE"/>
        </w:rPr>
      </w:pPr>
    </w:p>
    <w:p w14:paraId="6721C88E" w14:textId="77777777" w:rsidR="00CF4283" w:rsidRPr="00CF4283" w:rsidRDefault="00CF4283" w:rsidP="00CF4283">
      <w:pPr>
        <w:tabs>
          <w:tab w:val="left" w:pos="3969"/>
          <w:tab w:val="left" w:pos="4536"/>
          <w:tab w:val="left" w:pos="9214"/>
        </w:tabs>
        <w:spacing w:before="120" w:after="0" w:line="264" w:lineRule="auto"/>
        <w:ind w:right="-284"/>
        <w:jc w:val="both"/>
        <w:rPr>
          <w:rFonts w:eastAsia="Times New Roman" w:cstheme="minorHAnsi"/>
          <w:i/>
          <w:sz w:val="24"/>
          <w:szCs w:val="24"/>
          <w:u w:val="dotted"/>
          <w:lang w:eastAsia="de-DE"/>
        </w:rPr>
      </w:pPr>
      <w:r w:rsidRPr="00CF4283">
        <w:rPr>
          <w:rFonts w:eastAsia="Times New Roman" w:cstheme="minorHAnsi"/>
          <w:i/>
          <w:sz w:val="24"/>
          <w:szCs w:val="24"/>
          <w:u w:val="dotted"/>
          <w:lang w:eastAsia="de-DE"/>
        </w:rPr>
        <w:tab/>
      </w:r>
      <w:r w:rsidRPr="00CF4283">
        <w:rPr>
          <w:rFonts w:eastAsia="Times New Roman" w:cstheme="minorHAnsi"/>
          <w:i/>
          <w:sz w:val="24"/>
          <w:szCs w:val="24"/>
          <w:lang w:eastAsia="de-DE"/>
        </w:rPr>
        <w:tab/>
      </w:r>
      <w:r w:rsidRPr="00CF4283">
        <w:rPr>
          <w:rFonts w:eastAsia="Times New Roman" w:cstheme="minorHAnsi"/>
          <w:i/>
          <w:sz w:val="24"/>
          <w:szCs w:val="24"/>
          <w:u w:val="dotted"/>
          <w:lang w:eastAsia="de-DE"/>
        </w:rPr>
        <w:tab/>
      </w:r>
    </w:p>
    <w:p w14:paraId="1617E54D" w14:textId="08843FC3" w:rsidR="00CF4283" w:rsidRPr="00CF4283" w:rsidRDefault="00CF4283" w:rsidP="00CF4283">
      <w:pPr>
        <w:tabs>
          <w:tab w:val="left" w:pos="340"/>
          <w:tab w:val="left" w:pos="680"/>
          <w:tab w:val="left" w:pos="3969"/>
          <w:tab w:val="left" w:pos="4536"/>
          <w:tab w:val="left" w:pos="9214"/>
        </w:tabs>
        <w:spacing w:before="120" w:after="0" w:line="264" w:lineRule="auto"/>
        <w:ind w:right="-284"/>
        <w:jc w:val="both"/>
        <w:rPr>
          <w:rFonts w:eastAsia="Times New Roman" w:cstheme="minorHAnsi"/>
          <w:i/>
          <w:sz w:val="24"/>
          <w:szCs w:val="24"/>
          <w:lang w:eastAsia="de-DE"/>
        </w:rPr>
      </w:pPr>
      <w:r w:rsidRPr="00CF4283">
        <w:rPr>
          <w:rFonts w:eastAsia="Times New Roman" w:cstheme="minorHAnsi"/>
          <w:i/>
          <w:sz w:val="24"/>
          <w:szCs w:val="24"/>
          <w:lang w:eastAsia="de-DE"/>
        </w:rPr>
        <w:t>Unterschrift (Auftragnehmer)</w:t>
      </w:r>
      <w:r w:rsidRPr="00CF4283">
        <w:rPr>
          <w:rFonts w:eastAsia="Times New Roman" w:cstheme="minorHAnsi"/>
          <w:i/>
          <w:sz w:val="24"/>
          <w:szCs w:val="24"/>
          <w:lang w:eastAsia="de-DE"/>
        </w:rPr>
        <w:tab/>
      </w:r>
      <w:r w:rsidRPr="00CF4283">
        <w:rPr>
          <w:rFonts w:eastAsia="Times New Roman" w:cstheme="minorHAnsi"/>
          <w:i/>
          <w:sz w:val="24"/>
          <w:szCs w:val="24"/>
          <w:lang w:eastAsia="de-DE"/>
        </w:rPr>
        <w:tab/>
        <w:t xml:space="preserve">Unterschrift </w:t>
      </w:r>
      <w:r w:rsidR="00FF67FD">
        <w:rPr>
          <w:rFonts w:eastAsia="Times New Roman" w:cstheme="minorHAnsi"/>
          <w:i/>
          <w:sz w:val="24"/>
          <w:szCs w:val="24"/>
          <w:lang w:eastAsia="de-DE"/>
        </w:rPr>
        <w:t>(Auftraggeber)</w:t>
      </w:r>
    </w:p>
    <w:p w14:paraId="2DC47C29" w14:textId="77777777" w:rsidR="00CF4283" w:rsidRPr="00CF4283" w:rsidRDefault="00CF4283" w:rsidP="00CF4283">
      <w:pPr>
        <w:spacing w:after="0" w:line="240" w:lineRule="auto"/>
        <w:rPr>
          <w:rFonts w:ascii="Times New Roman" w:eastAsia="Times New Roman" w:hAnsi="Times New Roman" w:cs="Times New Roman"/>
          <w:sz w:val="24"/>
          <w:szCs w:val="24"/>
          <w:lang w:eastAsia="de-DE"/>
        </w:rPr>
      </w:pPr>
    </w:p>
    <w:p w14:paraId="7F2532E3" w14:textId="77777777" w:rsidR="003C3B0E" w:rsidRDefault="00CF4283" w:rsidP="003C3B0E">
      <w:pPr>
        <w:jc w:val="center"/>
        <w:rPr>
          <w:b/>
          <w:bCs/>
          <w:sz w:val="40"/>
          <w:szCs w:val="40"/>
        </w:rPr>
      </w:pPr>
      <w:r w:rsidRPr="00CF4283">
        <w:rPr>
          <w:sz w:val="40"/>
          <w:szCs w:val="40"/>
          <w:lang w:eastAsia="de-DE"/>
        </w:rPr>
        <w:br w:type="page"/>
      </w:r>
      <w:r w:rsidR="00467D7D" w:rsidRPr="003C3B0E">
        <w:rPr>
          <w:b/>
          <w:bCs/>
          <w:sz w:val="40"/>
          <w:szCs w:val="40"/>
        </w:rPr>
        <w:lastRenderedPageBreak/>
        <w:t>Verarbeitungsinhalt und -Umfang</w:t>
      </w:r>
    </w:p>
    <w:p w14:paraId="6D56E088" w14:textId="6AFCB723" w:rsidR="00776D87" w:rsidRPr="003C3B0E" w:rsidRDefault="003C3B0E" w:rsidP="003C3B0E">
      <w:pPr>
        <w:jc w:val="center"/>
        <w:rPr>
          <w:b/>
          <w:bCs/>
          <w:sz w:val="28"/>
          <w:szCs w:val="28"/>
        </w:rPr>
      </w:pPr>
      <w:r w:rsidRPr="003C3B0E">
        <w:rPr>
          <w:sz w:val="28"/>
          <w:szCs w:val="28"/>
        </w:rPr>
        <w:t>(</w:t>
      </w:r>
      <w:r w:rsidRPr="003C3B0E">
        <w:rPr>
          <w:b/>
          <w:bCs/>
          <w:sz w:val="28"/>
          <w:szCs w:val="28"/>
        </w:rPr>
        <w:t>Anlage 1)</w:t>
      </w:r>
    </w:p>
    <w:p w14:paraId="65D3C571" w14:textId="77777777" w:rsidR="00467D7D" w:rsidRDefault="00467D7D" w:rsidP="00CF428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Calibri" w:eastAsia="Times New Roman" w:hAnsi="Calibri" w:cs="Calibri"/>
          <w:b/>
          <w:bCs/>
          <w:sz w:val="20"/>
          <w:szCs w:val="20"/>
          <w:lang w:eastAsia="de-DE"/>
        </w:rPr>
      </w:pPr>
    </w:p>
    <w:p w14:paraId="260E16E0" w14:textId="310BAA05" w:rsidR="00AE23CB" w:rsidRPr="00AE23CB" w:rsidRDefault="00AE23CB" w:rsidP="00AE23CB">
      <w:pPr>
        <w:pStyle w:val="Listenabsatz"/>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eastAsia="Times New Roman" w:cstheme="minorHAnsi"/>
          <w:b/>
          <w:color w:val="000000"/>
          <w:sz w:val="24"/>
          <w:szCs w:val="24"/>
          <w:lang w:eastAsia="de-DE"/>
        </w:rPr>
      </w:pPr>
      <w:r w:rsidRPr="00AE23CB">
        <w:rPr>
          <w:rFonts w:eastAsia="Times New Roman" w:cstheme="minorHAnsi"/>
          <w:b/>
          <w:color w:val="000000"/>
          <w:sz w:val="24"/>
          <w:szCs w:val="24"/>
          <w:lang w:eastAsia="de-DE"/>
        </w:rPr>
        <w:t>Art / Gegenstand der Leistung</w:t>
      </w:r>
    </w:p>
    <w:p w14:paraId="2786627A" w14:textId="1D5DED9F" w:rsidR="00AE23CB" w:rsidRDefault="00467D7D" w:rsidP="00467D7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ind w:left="720"/>
        <w:rPr>
          <w:rFonts w:eastAsia="Times New Roman" w:cstheme="minorHAnsi"/>
          <w:bCs/>
          <w:i/>
          <w:iCs/>
          <w:color w:val="000000"/>
          <w:sz w:val="24"/>
          <w:szCs w:val="24"/>
          <w:lang w:eastAsia="de-DE"/>
        </w:rPr>
      </w:pPr>
      <w:r>
        <w:rPr>
          <w:rFonts w:eastAsia="Times New Roman" w:cstheme="minorHAnsi"/>
          <w:b/>
          <w:color w:val="000000"/>
          <w:sz w:val="24"/>
          <w:szCs w:val="24"/>
          <w:lang w:eastAsia="de-DE"/>
        </w:rPr>
        <w:fldChar w:fldCharType="begin">
          <w:ffData>
            <w:name w:val="Text6"/>
            <w:enabled/>
            <w:calcOnExit w:val="0"/>
            <w:textInput/>
          </w:ffData>
        </w:fldChar>
      </w:r>
      <w:bookmarkStart w:id="12" w:name="Text6"/>
      <w:r>
        <w:rPr>
          <w:rFonts w:eastAsia="Times New Roman" w:cstheme="minorHAnsi"/>
          <w:b/>
          <w:color w:val="000000"/>
          <w:sz w:val="24"/>
          <w:szCs w:val="24"/>
          <w:lang w:eastAsia="de-DE"/>
        </w:rPr>
        <w:instrText xml:space="preserve"> FORMTEXT </w:instrText>
      </w:r>
      <w:r>
        <w:rPr>
          <w:rFonts w:eastAsia="Times New Roman" w:cstheme="minorHAnsi"/>
          <w:b/>
          <w:color w:val="000000"/>
          <w:sz w:val="24"/>
          <w:szCs w:val="24"/>
          <w:lang w:eastAsia="de-DE"/>
        </w:rPr>
      </w:r>
      <w:r>
        <w:rPr>
          <w:rFonts w:eastAsia="Times New Roman" w:cstheme="minorHAnsi"/>
          <w:b/>
          <w:color w:val="000000"/>
          <w:sz w:val="24"/>
          <w:szCs w:val="24"/>
          <w:lang w:eastAsia="de-DE"/>
        </w:rPr>
        <w:fldChar w:fldCharType="separate"/>
      </w:r>
      <w:r>
        <w:rPr>
          <w:rFonts w:eastAsia="Times New Roman" w:cstheme="minorHAnsi"/>
          <w:b/>
          <w:noProof/>
          <w:color w:val="000000"/>
          <w:sz w:val="24"/>
          <w:szCs w:val="24"/>
          <w:lang w:eastAsia="de-DE"/>
        </w:rPr>
        <w:t> </w:t>
      </w:r>
      <w:r>
        <w:rPr>
          <w:rFonts w:eastAsia="Times New Roman" w:cstheme="minorHAnsi"/>
          <w:b/>
          <w:noProof/>
          <w:color w:val="000000"/>
          <w:sz w:val="24"/>
          <w:szCs w:val="24"/>
          <w:lang w:eastAsia="de-DE"/>
        </w:rPr>
        <w:t> </w:t>
      </w:r>
      <w:r>
        <w:rPr>
          <w:rFonts w:eastAsia="Times New Roman" w:cstheme="minorHAnsi"/>
          <w:b/>
          <w:noProof/>
          <w:color w:val="000000"/>
          <w:sz w:val="24"/>
          <w:szCs w:val="24"/>
          <w:lang w:eastAsia="de-DE"/>
        </w:rPr>
        <w:t> </w:t>
      </w:r>
      <w:r>
        <w:rPr>
          <w:rFonts w:eastAsia="Times New Roman" w:cstheme="minorHAnsi"/>
          <w:b/>
          <w:noProof/>
          <w:color w:val="000000"/>
          <w:sz w:val="24"/>
          <w:szCs w:val="24"/>
          <w:lang w:eastAsia="de-DE"/>
        </w:rPr>
        <w:t> </w:t>
      </w:r>
      <w:r>
        <w:rPr>
          <w:rFonts w:eastAsia="Times New Roman" w:cstheme="minorHAnsi"/>
          <w:b/>
          <w:noProof/>
          <w:color w:val="000000"/>
          <w:sz w:val="24"/>
          <w:szCs w:val="24"/>
          <w:lang w:eastAsia="de-DE"/>
        </w:rPr>
        <w:t> </w:t>
      </w:r>
      <w:r>
        <w:rPr>
          <w:rFonts w:eastAsia="Times New Roman" w:cstheme="minorHAnsi"/>
          <w:b/>
          <w:color w:val="000000"/>
          <w:sz w:val="24"/>
          <w:szCs w:val="24"/>
          <w:lang w:eastAsia="de-DE"/>
        </w:rPr>
        <w:fldChar w:fldCharType="end"/>
      </w:r>
      <w:bookmarkEnd w:id="12"/>
      <w:r>
        <w:rPr>
          <w:rFonts w:eastAsia="Times New Roman" w:cstheme="minorHAnsi"/>
          <w:b/>
          <w:color w:val="000000"/>
          <w:sz w:val="24"/>
          <w:szCs w:val="24"/>
          <w:lang w:eastAsia="de-DE"/>
        </w:rPr>
        <w:tab/>
      </w:r>
      <w:r w:rsidRPr="00467D7D">
        <w:rPr>
          <w:rFonts w:eastAsia="Times New Roman" w:cstheme="minorHAnsi"/>
          <w:bCs/>
          <w:i/>
          <w:iCs/>
          <w:color w:val="000000"/>
          <w:sz w:val="24"/>
          <w:szCs w:val="24"/>
          <w:lang w:eastAsia="de-DE"/>
        </w:rPr>
        <w:t>(bitte angeben</w:t>
      </w:r>
      <w:r>
        <w:rPr>
          <w:rFonts w:eastAsia="Times New Roman" w:cstheme="minorHAnsi"/>
          <w:bCs/>
          <w:i/>
          <w:iCs/>
          <w:color w:val="000000"/>
          <w:sz w:val="24"/>
          <w:szCs w:val="24"/>
          <w:lang w:eastAsia="de-DE"/>
        </w:rPr>
        <w:t>, z.B. Dienstleistung IT-Support</w:t>
      </w:r>
      <w:r w:rsidRPr="00467D7D">
        <w:rPr>
          <w:rFonts w:eastAsia="Times New Roman" w:cstheme="minorHAnsi"/>
          <w:bCs/>
          <w:i/>
          <w:iCs/>
          <w:color w:val="000000"/>
          <w:sz w:val="24"/>
          <w:szCs w:val="24"/>
          <w:lang w:eastAsia="de-DE"/>
        </w:rPr>
        <w:t>)</w:t>
      </w:r>
    </w:p>
    <w:p w14:paraId="01920B03" w14:textId="77777777" w:rsidR="00467D7D" w:rsidRPr="003C3B0E" w:rsidRDefault="00467D7D" w:rsidP="003C3B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eastAsia="Times New Roman" w:cstheme="minorHAnsi"/>
          <w:bCs/>
          <w:color w:val="000000"/>
          <w:sz w:val="24"/>
          <w:szCs w:val="24"/>
          <w:lang w:eastAsia="de-DE"/>
        </w:rPr>
      </w:pPr>
    </w:p>
    <w:p w14:paraId="6D5D2FD4" w14:textId="5ABD3047" w:rsidR="00AE23CB" w:rsidRDefault="00AE23CB" w:rsidP="00AE23CB">
      <w:pPr>
        <w:pStyle w:val="Listenabsatz"/>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eastAsia="Times New Roman" w:cstheme="minorHAnsi"/>
          <w:b/>
          <w:color w:val="000000"/>
          <w:sz w:val="24"/>
          <w:szCs w:val="24"/>
          <w:lang w:eastAsia="de-DE"/>
        </w:rPr>
      </w:pPr>
      <w:r w:rsidRPr="00AE23CB">
        <w:rPr>
          <w:rFonts w:eastAsia="Times New Roman" w:cstheme="minorHAnsi"/>
          <w:b/>
          <w:color w:val="000000"/>
          <w:sz w:val="24"/>
          <w:szCs w:val="24"/>
          <w:lang w:eastAsia="de-DE"/>
        </w:rPr>
        <w:t>Zwecke der Datenverarbeitung</w:t>
      </w:r>
    </w:p>
    <w:p w14:paraId="7780C140" w14:textId="310A09A6" w:rsidR="00467D7D" w:rsidRPr="00467D7D" w:rsidRDefault="00467D7D" w:rsidP="00467D7D">
      <w:pPr>
        <w:pStyle w:val="Listenabsatz"/>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eastAsia="Times New Roman" w:cstheme="minorHAnsi"/>
          <w:bCs/>
          <w:i/>
          <w:iCs/>
          <w:color w:val="000000"/>
          <w:sz w:val="24"/>
          <w:szCs w:val="24"/>
          <w:lang w:eastAsia="de-DE"/>
        </w:rPr>
      </w:pPr>
      <w:r w:rsidRPr="00467D7D">
        <w:rPr>
          <w:rFonts w:eastAsia="Times New Roman" w:cstheme="minorHAnsi"/>
          <w:b/>
          <w:color w:val="000000"/>
          <w:sz w:val="24"/>
          <w:szCs w:val="24"/>
          <w:lang w:eastAsia="de-DE"/>
        </w:rPr>
        <w:fldChar w:fldCharType="begin">
          <w:ffData>
            <w:name w:val="Text6"/>
            <w:enabled/>
            <w:calcOnExit w:val="0"/>
            <w:textInput/>
          </w:ffData>
        </w:fldChar>
      </w:r>
      <w:r w:rsidRPr="00467D7D">
        <w:rPr>
          <w:rFonts w:eastAsia="Times New Roman" w:cstheme="minorHAnsi"/>
          <w:b/>
          <w:color w:val="000000"/>
          <w:sz w:val="24"/>
          <w:szCs w:val="24"/>
          <w:lang w:eastAsia="de-DE"/>
        </w:rPr>
        <w:instrText xml:space="preserve"> FORMTEXT </w:instrText>
      </w:r>
      <w:r w:rsidRPr="00467D7D">
        <w:rPr>
          <w:rFonts w:eastAsia="Times New Roman" w:cstheme="minorHAnsi"/>
          <w:b/>
          <w:color w:val="000000"/>
          <w:sz w:val="24"/>
          <w:szCs w:val="24"/>
          <w:lang w:eastAsia="de-DE"/>
        </w:rPr>
      </w:r>
      <w:r w:rsidRPr="00467D7D">
        <w:rPr>
          <w:rFonts w:eastAsia="Times New Roman" w:cstheme="minorHAnsi"/>
          <w:b/>
          <w:color w:val="000000"/>
          <w:sz w:val="24"/>
          <w:szCs w:val="24"/>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sidRPr="00467D7D">
        <w:rPr>
          <w:rFonts w:eastAsia="Times New Roman" w:cstheme="minorHAnsi"/>
          <w:b/>
          <w:color w:val="000000"/>
          <w:sz w:val="24"/>
          <w:szCs w:val="24"/>
          <w:lang w:eastAsia="de-DE"/>
        </w:rPr>
        <w:fldChar w:fldCharType="end"/>
      </w:r>
      <w:r w:rsidRPr="00467D7D">
        <w:rPr>
          <w:rFonts w:eastAsia="Times New Roman" w:cstheme="minorHAnsi"/>
          <w:b/>
          <w:color w:val="000000"/>
          <w:sz w:val="24"/>
          <w:szCs w:val="24"/>
          <w:lang w:eastAsia="de-DE"/>
        </w:rPr>
        <w:tab/>
      </w:r>
      <w:r w:rsidRPr="00467D7D">
        <w:rPr>
          <w:rFonts w:eastAsia="Times New Roman" w:cstheme="minorHAnsi"/>
          <w:bCs/>
          <w:i/>
          <w:iCs/>
          <w:color w:val="000000"/>
          <w:sz w:val="24"/>
          <w:szCs w:val="24"/>
          <w:lang w:eastAsia="de-DE"/>
        </w:rPr>
        <w:t>(bitte angeben</w:t>
      </w:r>
      <w:r>
        <w:rPr>
          <w:rFonts w:eastAsia="Times New Roman" w:cstheme="minorHAnsi"/>
          <w:bCs/>
          <w:i/>
          <w:iCs/>
          <w:color w:val="000000"/>
          <w:sz w:val="24"/>
          <w:szCs w:val="24"/>
          <w:lang w:eastAsia="de-DE"/>
        </w:rPr>
        <w:t>, z.B.</w:t>
      </w:r>
      <w:r w:rsidR="0059636F">
        <w:rPr>
          <w:rFonts w:eastAsia="Times New Roman" w:cstheme="minorHAnsi"/>
          <w:bCs/>
          <w:i/>
          <w:iCs/>
          <w:color w:val="000000"/>
          <w:sz w:val="24"/>
          <w:szCs w:val="24"/>
          <w:lang w:eastAsia="de-DE"/>
        </w:rPr>
        <w:t xml:space="preserve"> externe Dokumenten- bzw. Kundenverwaltung</w:t>
      </w:r>
      <w:r w:rsidRPr="00467D7D">
        <w:rPr>
          <w:rFonts w:eastAsia="Times New Roman" w:cstheme="minorHAnsi"/>
          <w:bCs/>
          <w:i/>
          <w:iCs/>
          <w:color w:val="000000"/>
          <w:sz w:val="24"/>
          <w:szCs w:val="24"/>
          <w:lang w:eastAsia="de-DE"/>
        </w:rPr>
        <w:t>)</w:t>
      </w:r>
    </w:p>
    <w:p w14:paraId="5899884F" w14:textId="77777777" w:rsidR="00BC225A" w:rsidRDefault="00BC225A" w:rsidP="00CF428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eastAsia="Times New Roman" w:cstheme="minorHAnsi"/>
          <w:b/>
          <w:color w:val="000000"/>
          <w:sz w:val="24"/>
          <w:szCs w:val="24"/>
          <w:lang w:eastAsia="de-DE"/>
        </w:rPr>
      </w:pPr>
    </w:p>
    <w:p w14:paraId="0D7F71D8" w14:textId="07B32CDE" w:rsidR="00BC225A" w:rsidRDefault="00BC225A" w:rsidP="00BC225A">
      <w:pPr>
        <w:pStyle w:val="Listenabsatz"/>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eastAsia="Times New Roman" w:cstheme="minorHAnsi"/>
          <w:b/>
          <w:color w:val="000000"/>
          <w:sz w:val="24"/>
          <w:szCs w:val="24"/>
          <w:lang w:eastAsia="de-DE"/>
        </w:rPr>
      </w:pPr>
      <w:r>
        <w:rPr>
          <w:rFonts w:eastAsia="Times New Roman" w:cstheme="minorHAnsi"/>
          <w:b/>
          <w:color w:val="000000"/>
          <w:sz w:val="24"/>
          <w:szCs w:val="24"/>
          <w:lang w:eastAsia="de-DE"/>
        </w:rPr>
        <w:t xml:space="preserve">Personenkategorien </w:t>
      </w:r>
    </w:p>
    <w:p w14:paraId="6D3F2D07" w14:textId="7F8B8560" w:rsidR="00BC225A" w:rsidRPr="00467D7D" w:rsidRDefault="00BC225A" w:rsidP="00BC225A">
      <w:pPr>
        <w:pStyle w:val="Listenabsatz"/>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eastAsia="Times New Roman" w:cstheme="minorHAnsi"/>
          <w:bCs/>
          <w:i/>
          <w:iCs/>
          <w:color w:val="000000"/>
          <w:sz w:val="24"/>
          <w:szCs w:val="24"/>
          <w:lang w:eastAsia="de-DE"/>
        </w:rPr>
      </w:pPr>
      <w:r w:rsidRPr="00467D7D">
        <w:rPr>
          <w:rFonts w:eastAsia="Times New Roman" w:cstheme="minorHAnsi"/>
          <w:b/>
          <w:color w:val="000000"/>
          <w:sz w:val="24"/>
          <w:szCs w:val="24"/>
          <w:lang w:eastAsia="de-DE"/>
        </w:rPr>
        <w:fldChar w:fldCharType="begin">
          <w:ffData>
            <w:name w:val="Text6"/>
            <w:enabled/>
            <w:calcOnExit w:val="0"/>
            <w:textInput/>
          </w:ffData>
        </w:fldChar>
      </w:r>
      <w:r w:rsidRPr="00467D7D">
        <w:rPr>
          <w:rFonts w:eastAsia="Times New Roman" w:cstheme="minorHAnsi"/>
          <w:b/>
          <w:color w:val="000000"/>
          <w:sz w:val="24"/>
          <w:szCs w:val="24"/>
          <w:lang w:eastAsia="de-DE"/>
        </w:rPr>
        <w:instrText xml:space="preserve"> FORMTEXT </w:instrText>
      </w:r>
      <w:r w:rsidRPr="00467D7D">
        <w:rPr>
          <w:rFonts w:eastAsia="Times New Roman" w:cstheme="minorHAnsi"/>
          <w:b/>
          <w:color w:val="000000"/>
          <w:sz w:val="24"/>
          <w:szCs w:val="24"/>
          <w:lang w:eastAsia="de-DE"/>
        </w:rPr>
      </w:r>
      <w:r w:rsidRPr="00467D7D">
        <w:rPr>
          <w:rFonts w:eastAsia="Times New Roman" w:cstheme="minorHAnsi"/>
          <w:b/>
          <w:color w:val="000000"/>
          <w:sz w:val="24"/>
          <w:szCs w:val="24"/>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sidRPr="00467D7D">
        <w:rPr>
          <w:rFonts w:eastAsia="Times New Roman" w:cstheme="minorHAnsi"/>
          <w:b/>
          <w:color w:val="000000"/>
          <w:sz w:val="24"/>
          <w:szCs w:val="24"/>
          <w:lang w:eastAsia="de-DE"/>
        </w:rPr>
        <w:fldChar w:fldCharType="end"/>
      </w:r>
      <w:r w:rsidRPr="00467D7D">
        <w:rPr>
          <w:rFonts w:eastAsia="Times New Roman" w:cstheme="minorHAnsi"/>
          <w:b/>
          <w:color w:val="000000"/>
          <w:sz w:val="24"/>
          <w:szCs w:val="24"/>
          <w:lang w:eastAsia="de-DE"/>
        </w:rPr>
        <w:tab/>
      </w:r>
      <w:r w:rsidRPr="00467D7D">
        <w:rPr>
          <w:rFonts w:eastAsia="Times New Roman" w:cstheme="minorHAnsi"/>
          <w:bCs/>
          <w:i/>
          <w:iCs/>
          <w:color w:val="000000"/>
          <w:sz w:val="24"/>
          <w:szCs w:val="24"/>
          <w:lang w:eastAsia="de-DE"/>
        </w:rPr>
        <w:t>(bitte angeben</w:t>
      </w:r>
      <w:r>
        <w:rPr>
          <w:rFonts w:eastAsia="Times New Roman" w:cstheme="minorHAnsi"/>
          <w:bCs/>
          <w:i/>
          <w:iCs/>
          <w:color w:val="000000"/>
          <w:sz w:val="24"/>
          <w:szCs w:val="24"/>
          <w:lang w:eastAsia="de-DE"/>
        </w:rPr>
        <w:t>, z.B. Mitarbeiter, Kunden, Bewerber)</w:t>
      </w:r>
    </w:p>
    <w:p w14:paraId="4DCC9798" w14:textId="77777777" w:rsidR="00467D7D" w:rsidRPr="00AE23CB" w:rsidRDefault="00467D7D" w:rsidP="00CF428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eastAsia="Times New Roman" w:cstheme="minorHAnsi"/>
          <w:b/>
          <w:color w:val="000000"/>
          <w:sz w:val="24"/>
          <w:szCs w:val="24"/>
          <w:lang w:eastAsia="de-DE"/>
        </w:rPr>
      </w:pPr>
    </w:p>
    <w:p w14:paraId="48FBC374" w14:textId="68D09AEC" w:rsidR="00AE23CB" w:rsidRPr="00467D7D" w:rsidRDefault="00AE23CB" w:rsidP="00CF4283">
      <w:pPr>
        <w:pStyle w:val="Listenabsatz"/>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eastAsia="Times New Roman" w:cstheme="minorHAnsi"/>
          <w:b/>
          <w:color w:val="000000"/>
          <w:sz w:val="24"/>
          <w:szCs w:val="24"/>
          <w:lang w:eastAsia="de-DE"/>
        </w:rPr>
      </w:pPr>
      <w:r w:rsidRPr="00AE23CB">
        <w:rPr>
          <w:rFonts w:eastAsia="Times New Roman" w:cstheme="minorHAnsi"/>
          <w:b/>
          <w:color w:val="000000"/>
          <w:sz w:val="24"/>
          <w:szCs w:val="24"/>
          <w:lang w:eastAsia="de-DE"/>
        </w:rPr>
        <w:t>Kategorien personenbezogener Daten</w:t>
      </w:r>
    </w:p>
    <w:p w14:paraId="3C2B73F4" w14:textId="45101B56" w:rsidR="00BC225A" w:rsidRDefault="003C3B0E" w:rsidP="00467D7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ind w:left="720"/>
        <w:rPr>
          <w:rFonts w:eastAsia="Times New Roman" w:cstheme="minorHAnsi"/>
          <w:bCs/>
          <w:i/>
          <w:iCs/>
          <w:color w:val="000000"/>
          <w:sz w:val="24"/>
          <w:szCs w:val="24"/>
          <w:lang w:eastAsia="de-DE"/>
        </w:rPr>
      </w:pPr>
      <w:r>
        <w:rPr>
          <w:rFonts w:eastAsia="Times New Roman" w:cstheme="minorHAnsi"/>
          <w:b/>
          <w:color w:val="000000"/>
          <w:sz w:val="24"/>
          <w:szCs w:val="24"/>
          <w:lang w:eastAsia="de-DE"/>
        </w:rPr>
        <w:fldChar w:fldCharType="begin">
          <w:ffData>
            <w:name w:val="Text14"/>
            <w:enabled/>
            <w:calcOnExit w:val="0"/>
            <w:textInput/>
          </w:ffData>
        </w:fldChar>
      </w:r>
      <w:bookmarkStart w:id="13" w:name="Text14"/>
      <w:r>
        <w:rPr>
          <w:rFonts w:eastAsia="Times New Roman" w:cstheme="minorHAnsi"/>
          <w:b/>
          <w:color w:val="000000"/>
          <w:sz w:val="24"/>
          <w:szCs w:val="24"/>
          <w:lang w:eastAsia="de-DE"/>
        </w:rPr>
        <w:instrText xml:space="preserve"> FORMTEXT </w:instrText>
      </w:r>
      <w:r>
        <w:rPr>
          <w:rFonts w:eastAsia="Times New Roman" w:cstheme="minorHAnsi"/>
          <w:b/>
          <w:color w:val="000000"/>
          <w:sz w:val="24"/>
          <w:szCs w:val="24"/>
          <w:lang w:eastAsia="de-DE"/>
        </w:rPr>
      </w:r>
      <w:r>
        <w:rPr>
          <w:rFonts w:eastAsia="Times New Roman" w:cstheme="minorHAnsi"/>
          <w:b/>
          <w:color w:val="000000"/>
          <w:sz w:val="24"/>
          <w:szCs w:val="24"/>
          <w:lang w:eastAsia="de-DE"/>
        </w:rPr>
        <w:fldChar w:fldCharType="separate"/>
      </w:r>
      <w:r>
        <w:rPr>
          <w:rFonts w:eastAsia="Times New Roman" w:cstheme="minorHAnsi"/>
          <w:b/>
          <w:noProof/>
          <w:color w:val="000000"/>
          <w:sz w:val="24"/>
          <w:szCs w:val="24"/>
          <w:lang w:eastAsia="de-DE"/>
        </w:rPr>
        <w:t> </w:t>
      </w:r>
      <w:r>
        <w:rPr>
          <w:rFonts w:eastAsia="Times New Roman" w:cstheme="minorHAnsi"/>
          <w:b/>
          <w:noProof/>
          <w:color w:val="000000"/>
          <w:sz w:val="24"/>
          <w:szCs w:val="24"/>
          <w:lang w:eastAsia="de-DE"/>
        </w:rPr>
        <w:t> </w:t>
      </w:r>
      <w:r>
        <w:rPr>
          <w:rFonts w:eastAsia="Times New Roman" w:cstheme="minorHAnsi"/>
          <w:b/>
          <w:noProof/>
          <w:color w:val="000000"/>
          <w:sz w:val="24"/>
          <w:szCs w:val="24"/>
          <w:lang w:eastAsia="de-DE"/>
        </w:rPr>
        <w:t> </w:t>
      </w:r>
      <w:r>
        <w:rPr>
          <w:rFonts w:eastAsia="Times New Roman" w:cstheme="minorHAnsi"/>
          <w:b/>
          <w:noProof/>
          <w:color w:val="000000"/>
          <w:sz w:val="24"/>
          <w:szCs w:val="24"/>
          <w:lang w:eastAsia="de-DE"/>
        </w:rPr>
        <w:t> </w:t>
      </w:r>
      <w:r>
        <w:rPr>
          <w:rFonts w:eastAsia="Times New Roman" w:cstheme="minorHAnsi"/>
          <w:b/>
          <w:noProof/>
          <w:color w:val="000000"/>
          <w:sz w:val="24"/>
          <w:szCs w:val="24"/>
          <w:lang w:eastAsia="de-DE"/>
        </w:rPr>
        <w:t> </w:t>
      </w:r>
      <w:r>
        <w:rPr>
          <w:rFonts w:eastAsia="Times New Roman" w:cstheme="minorHAnsi"/>
          <w:b/>
          <w:color w:val="000000"/>
          <w:sz w:val="24"/>
          <w:szCs w:val="24"/>
          <w:lang w:eastAsia="de-DE"/>
        </w:rPr>
        <w:fldChar w:fldCharType="end"/>
      </w:r>
      <w:bookmarkEnd w:id="13"/>
      <w:r w:rsidR="00467D7D">
        <w:rPr>
          <w:rFonts w:eastAsia="Times New Roman" w:cstheme="minorHAnsi"/>
          <w:b/>
          <w:color w:val="000000"/>
          <w:sz w:val="24"/>
          <w:szCs w:val="24"/>
          <w:lang w:eastAsia="de-DE"/>
        </w:rPr>
        <w:tab/>
      </w:r>
      <w:r w:rsidR="00467D7D" w:rsidRPr="00467D7D">
        <w:rPr>
          <w:rFonts w:eastAsia="Times New Roman" w:cstheme="minorHAnsi"/>
          <w:bCs/>
          <w:i/>
          <w:iCs/>
          <w:color w:val="000000"/>
          <w:sz w:val="24"/>
          <w:szCs w:val="24"/>
          <w:lang w:eastAsia="de-DE"/>
        </w:rPr>
        <w:t>(bitte angeben</w:t>
      </w:r>
      <w:r w:rsidR="0059636F">
        <w:rPr>
          <w:rFonts w:eastAsia="Times New Roman" w:cstheme="minorHAnsi"/>
          <w:bCs/>
          <w:i/>
          <w:iCs/>
          <w:color w:val="000000"/>
          <w:sz w:val="24"/>
          <w:szCs w:val="24"/>
          <w:lang w:eastAsia="de-DE"/>
        </w:rPr>
        <w:t xml:space="preserve">, z.B. </w:t>
      </w:r>
      <w:r w:rsidR="00BC225A">
        <w:rPr>
          <w:rFonts w:eastAsia="Times New Roman" w:cstheme="minorHAnsi"/>
          <w:bCs/>
          <w:i/>
          <w:iCs/>
          <w:color w:val="000000"/>
          <w:sz w:val="24"/>
          <w:szCs w:val="24"/>
          <w:lang w:eastAsia="de-DE"/>
        </w:rPr>
        <w:t xml:space="preserve">Personalstammdaten, Kommunikationsdaten, </w:t>
      </w:r>
      <w:r w:rsidR="0059636F">
        <w:rPr>
          <w:rFonts w:eastAsia="Times New Roman" w:cstheme="minorHAnsi"/>
          <w:bCs/>
          <w:i/>
          <w:iCs/>
          <w:color w:val="000000"/>
          <w:sz w:val="24"/>
          <w:szCs w:val="24"/>
          <w:lang w:eastAsia="de-DE"/>
        </w:rPr>
        <w:t xml:space="preserve">Name, </w:t>
      </w:r>
      <w:r w:rsidR="00BC225A">
        <w:rPr>
          <w:rFonts w:eastAsia="Times New Roman" w:cstheme="minorHAnsi"/>
          <w:bCs/>
          <w:i/>
          <w:iCs/>
          <w:color w:val="000000"/>
          <w:sz w:val="24"/>
          <w:szCs w:val="24"/>
          <w:lang w:eastAsia="de-DE"/>
        </w:rPr>
        <w:t xml:space="preserve">   </w:t>
      </w:r>
    </w:p>
    <w:p w14:paraId="1E0B5C68" w14:textId="3EB5ECBC" w:rsidR="00AE23CB" w:rsidRPr="003C3B0E" w:rsidRDefault="00BC225A" w:rsidP="003C3B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ind w:left="720"/>
        <w:rPr>
          <w:rFonts w:eastAsia="Times New Roman" w:cstheme="minorHAnsi"/>
          <w:bCs/>
          <w:i/>
          <w:iCs/>
          <w:color w:val="000000"/>
          <w:sz w:val="24"/>
          <w:szCs w:val="24"/>
          <w:lang w:eastAsia="de-DE"/>
        </w:rPr>
      </w:pPr>
      <w:r>
        <w:rPr>
          <w:rFonts w:eastAsia="Times New Roman" w:cstheme="minorHAnsi"/>
          <w:bCs/>
          <w:i/>
          <w:iCs/>
          <w:color w:val="000000"/>
          <w:sz w:val="24"/>
          <w:szCs w:val="24"/>
          <w:lang w:eastAsia="de-DE"/>
        </w:rPr>
        <w:t xml:space="preserve">              </w:t>
      </w:r>
      <w:r w:rsidR="0059636F">
        <w:rPr>
          <w:rFonts w:eastAsia="Times New Roman" w:cstheme="minorHAnsi"/>
          <w:bCs/>
          <w:i/>
          <w:iCs/>
          <w:color w:val="000000"/>
          <w:sz w:val="24"/>
          <w:szCs w:val="24"/>
          <w:lang w:eastAsia="de-DE"/>
        </w:rPr>
        <w:t>Adresse, Geburtsdatum</w:t>
      </w:r>
      <w:r w:rsidR="00467D7D" w:rsidRPr="00467D7D">
        <w:rPr>
          <w:rFonts w:eastAsia="Times New Roman" w:cstheme="minorHAnsi"/>
          <w:bCs/>
          <w:i/>
          <w:iCs/>
          <w:color w:val="000000"/>
          <w:sz w:val="24"/>
          <w:szCs w:val="24"/>
          <w:lang w:eastAsia="de-DE"/>
        </w:rPr>
        <w:t>)</w:t>
      </w:r>
    </w:p>
    <w:p w14:paraId="7736E150" w14:textId="71895357" w:rsidR="00C62D55" w:rsidRPr="00C62D55" w:rsidRDefault="00C62D55" w:rsidP="00C62D55">
      <w:pPr>
        <w:pStyle w:val="Listenabsatz"/>
        <w:numPr>
          <w:ilvl w:val="0"/>
          <w:numId w:val="11"/>
        </w:numPr>
        <w:tabs>
          <w:tab w:val="left" w:pos="425"/>
        </w:tabs>
        <w:autoSpaceDE w:val="0"/>
        <w:autoSpaceDN w:val="0"/>
        <w:adjustRightInd w:val="0"/>
        <w:spacing w:before="120" w:after="0" w:line="264" w:lineRule="auto"/>
        <w:jc w:val="both"/>
        <w:rPr>
          <w:rFonts w:eastAsia="Times New Roman" w:cstheme="minorHAnsi"/>
          <w:b/>
          <w:color w:val="000000"/>
          <w:sz w:val="24"/>
          <w:szCs w:val="24"/>
          <w:lang w:eastAsia="de-DE"/>
        </w:rPr>
      </w:pPr>
      <w:r w:rsidRPr="00C62D55">
        <w:rPr>
          <w:rFonts w:eastAsia="Times New Roman" w:cstheme="minorHAnsi"/>
          <w:b/>
          <w:color w:val="000000"/>
          <w:sz w:val="24"/>
          <w:szCs w:val="24"/>
          <w:lang w:eastAsia="de-DE"/>
        </w:rPr>
        <w:t xml:space="preserve">Weisungsberechtigte und Weisungsempfangsberechtigte </w:t>
      </w:r>
    </w:p>
    <w:p w14:paraId="2484E2F4" w14:textId="32EE10D2" w:rsidR="00C62D55" w:rsidRPr="00003A83" w:rsidRDefault="00C62D55" w:rsidP="00C62D55">
      <w:pPr>
        <w:pStyle w:val="Listenabsatz"/>
        <w:numPr>
          <w:ilvl w:val="1"/>
          <w:numId w:val="11"/>
        </w:numPr>
        <w:tabs>
          <w:tab w:val="left" w:pos="425"/>
        </w:tabs>
        <w:autoSpaceDE w:val="0"/>
        <w:autoSpaceDN w:val="0"/>
        <w:adjustRightInd w:val="0"/>
        <w:spacing w:before="120" w:after="0" w:line="264" w:lineRule="auto"/>
        <w:jc w:val="both"/>
        <w:rPr>
          <w:rFonts w:eastAsia="Times New Roman" w:cstheme="minorHAnsi"/>
          <w:b/>
          <w:bCs/>
          <w:lang w:eastAsia="de-DE"/>
        </w:rPr>
      </w:pPr>
      <w:r w:rsidRPr="00003A83">
        <w:rPr>
          <w:rFonts w:eastAsia="Times New Roman" w:cstheme="minorHAnsi"/>
          <w:b/>
          <w:bCs/>
          <w:lang w:eastAsia="de-DE"/>
        </w:rPr>
        <w:t xml:space="preserve">Weisungsberechtigte Person (-en) des Auftraggebers: </w:t>
      </w:r>
    </w:p>
    <w:p w14:paraId="4BDE4897" w14:textId="456C8B37" w:rsidR="00C62D55" w:rsidRDefault="00C62D55" w:rsidP="00C62D55">
      <w:pPr>
        <w:tabs>
          <w:tab w:val="left" w:pos="425"/>
        </w:tabs>
        <w:autoSpaceDE w:val="0"/>
        <w:autoSpaceDN w:val="0"/>
        <w:adjustRightInd w:val="0"/>
        <w:spacing w:before="120" w:after="0" w:line="264" w:lineRule="auto"/>
        <w:ind w:left="1353"/>
        <w:jc w:val="both"/>
        <w:rPr>
          <w:rFonts w:eastAsia="Times New Roman" w:cstheme="minorHAnsi"/>
          <w:i/>
          <w:sz w:val="24"/>
          <w:szCs w:val="24"/>
          <w:lang w:eastAsia="de-DE"/>
        </w:rPr>
      </w:pPr>
      <w:r>
        <w:rPr>
          <w:rFonts w:eastAsia="Times New Roman" w:cstheme="minorHAnsi"/>
          <w:iCs/>
          <w:sz w:val="24"/>
          <w:szCs w:val="24"/>
          <w:lang w:eastAsia="de-DE"/>
        </w:rPr>
        <w:t xml:space="preserve"> </w:t>
      </w:r>
      <w:r>
        <w:rPr>
          <w:rFonts w:eastAsia="Times New Roman" w:cstheme="minorHAnsi"/>
          <w:iCs/>
          <w:sz w:val="24"/>
          <w:szCs w:val="24"/>
          <w:lang w:eastAsia="de-DE"/>
        </w:rPr>
        <w:fldChar w:fldCharType="begin">
          <w:ffData>
            <w:name w:val="Text13"/>
            <w:enabled/>
            <w:calcOnExit w:val="0"/>
            <w:textInput/>
          </w:ffData>
        </w:fldChar>
      </w:r>
      <w:bookmarkStart w:id="14" w:name="Text13"/>
      <w:r>
        <w:rPr>
          <w:rFonts w:eastAsia="Times New Roman" w:cstheme="minorHAnsi"/>
          <w:iCs/>
          <w:sz w:val="24"/>
          <w:szCs w:val="24"/>
          <w:lang w:eastAsia="de-DE"/>
        </w:rPr>
        <w:instrText xml:space="preserve"> FORMTEXT </w:instrText>
      </w:r>
      <w:r>
        <w:rPr>
          <w:rFonts w:eastAsia="Times New Roman" w:cstheme="minorHAnsi"/>
          <w:iCs/>
          <w:sz w:val="24"/>
          <w:szCs w:val="24"/>
          <w:lang w:eastAsia="de-DE"/>
        </w:rPr>
      </w:r>
      <w:r>
        <w:rPr>
          <w:rFonts w:eastAsia="Times New Roman" w:cstheme="minorHAnsi"/>
          <w:iCs/>
          <w:sz w:val="24"/>
          <w:szCs w:val="24"/>
          <w:lang w:eastAsia="de-DE"/>
        </w:rPr>
        <w:fldChar w:fldCharType="separate"/>
      </w:r>
      <w:r>
        <w:rPr>
          <w:rFonts w:eastAsia="Times New Roman" w:cstheme="minorHAnsi"/>
          <w:iCs/>
          <w:noProof/>
          <w:sz w:val="24"/>
          <w:szCs w:val="24"/>
          <w:lang w:eastAsia="de-DE"/>
        </w:rPr>
        <w:t> </w:t>
      </w:r>
      <w:r>
        <w:rPr>
          <w:rFonts w:eastAsia="Times New Roman" w:cstheme="minorHAnsi"/>
          <w:iCs/>
          <w:noProof/>
          <w:sz w:val="24"/>
          <w:szCs w:val="24"/>
          <w:lang w:eastAsia="de-DE"/>
        </w:rPr>
        <w:t> </w:t>
      </w:r>
      <w:r>
        <w:rPr>
          <w:rFonts w:eastAsia="Times New Roman" w:cstheme="minorHAnsi"/>
          <w:iCs/>
          <w:noProof/>
          <w:sz w:val="24"/>
          <w:szCs w:val="24"/>
          <w:lang w:eastAsia="de-DE"/>
        </w:rPr>
        <w:t> </w:t>
      </w:r>
      <w:r>
        <w:rPr>
          <w:rFonts w:eastAsia="Times New Roman" w:cstheme="minorHAnsi"/>
          <w:iCs/>
          <w:noProof/>
          <w:sz w:val="24"/>
          <w:szCs w:val="24"/>
          <w:lang w:eastAsia="de-DE"/>
        </w:rPr>
        <w:t> </w:t>
      </w:r>
      <w:r>
        <w:rPr>
          <w:rFonts w:eastAsia="Times New Roman" w:cstheme="minorHAnsi"/>
          <w:iCs/>
          <w:noProof/>
          <w:sz w:val="24"/>
          <w:szCs w:val="24"/>
          <w:lang w:eastAsia="de-DE"/>
        </w:rPr>
        <w:t> </w:t>
      </w:r>
      <w:r>
        <w:rPr>
          <w:rFonts w:eastAsia="Times New Roman" w:cstheme="minorHAnsi"/>
          <w:iCs/>
          <w:sz w:val="24"/>
          <w:szCs w:val="24"/>
          <w:lang w:eastAsia="de-DE"/>
        </w:rPr>
        <w:fldChar w:fldCharType="end"/>
      </w:r>
      <w:bookmarkEnd w:id="14"/>
      <w:r>
        <w:rPr>
          <w:rFonts w:eastAsia="Times New Roman" w:cstheme="minorHAnsi"/>
          <w:i/>
          <w:sz w:val="24"/>
          <w:szCs w:val="24"/>
          <w:lang w:eastAsia="de-DE"/>
        </w:rPr>
        <w:tab/>
      </w:r>
      <w:r w:rsidRPr="005A0127">
        <w:rPr>
          <w:rFonts w:eastAsia="Times New Roman" w:cstheme="minorHAnsi"/>
          <w:i/>
          <w:sz w:val="24"/>
          <w:szCs w:val="24"/>
          <w:lang w:eastAsia="de-DE"/>
        </w:rPr>
        <w:t>(Benennung namentlich oder per Funktion)</w:t>
      </w:r>
    </w:p>
    <w:p w14:paraId="08E1B620" w14:textId="77777777" w:rsidR="00C62D55" w:rsidRPr="00C62D55" w:rsidRDefault="00C62D55" w:rsidP="00C62D55">
      <w:pPr>
        <w:pStyle w:val="Listenabsatz"/>
        <w:tabs>
          <w:tab w:val="left" w:pos="425"/>
        </w:tabs>
        <w:autoSpaceDE w:val="0"/>
        <w:autoSpaceDN w:val="0"/>
        <w:adjustRightInd w:val="0"/>
        <w:spacing w:before="120" w:after="0" w:line="264" w:lineRule="auto"/>
        <w:jc w:val="both"/>
        <w:rPr>
          <w:rFonts w:eastAsia="Times New Roman" w:cstheme="minorHAnsi"/>
          <w:i/>
          <w:sz w:val="24"/>
          <w:szCs w:val="24"/>
          <w:lang w:eastAsia="de-DE"/>
        </w:rPr>
      </w:pPr>
    </w:p>
    <w:p w14:paraId="36BEF734" w14:textId="02BF9173" w:rsidR="00C62D55" w:rsidRPr="00003A83" w:rsidRDefault="00C62D55" w:rsidP="00C62D55">
      <w:pPr>
        <w:pStyle w:val="Listenabsatz"/>
        <w:numPr>
          <w:ilvl w:val="1"/>
          <w:numId w:val="11"/>
        </w:numPr>
        <w:tabs>
          <w:tab w:val="left" w:pos="425"/>
        </w:tabs>
        <w:autoSpaceDE w:val="0"/>
        <w:autoSpaceDN w:val="0"/>
        <w:adjustRightInd w:val="0"/>
        <w:spacing w:before="120" w:after="0" w:line="264" w:lineRule="auto"/>
        <w:jc w:val="both"/>
        <w:rPr>
          <w:rFonts w:eastAsia="Times New Roman" w:cstheme="minorHAnsi"/>
          <w:b/>
          <w:bCs/>
          <w:i/>
          <w:lang w:eastAsia="de-DE"/>
        </w:rPr>
      </w:pPr>
      <w:r w:rsidRPr="00003A83">
        <w:rPr>
          <w:rFonts w:eastAsia="Times New Roman" w:cstheme="minorHAnsi"/>
          <w:b/>
          <w:bCs/>
          <w:lang w:eastAsia="de-DE"/>
        </w:rPr>
        <w:t>Weisungsempfangsberechtigte Person (-en) des Auftragnehmers:</w:t>
      </w:r>
    </w:p>
    <w:p w14:paraId="571E46DA" w14:textId="248FD795" w:rsidR="00C62D55" w:rsidRPr="005A0127" w:rsidRDefault="00C62D55" w:rsidP="00C62D55">
      <w:pPr>
        <w:tabs>
          <w:tab w:val="left" w:pos="425"/>
        </w:tabs>
        <w:autoSpaceDE w:val="0"/>
        <w:autoSpaceDN w:val="0"/>
        <w:adjustRightInd w:val="0"/>
        <w:spacing w:before="120" w:after="0" w:line="264" w:lineRule="auto"/>
        <w:ind w:left="425"/>
        <w:jc w:val="both"/>
        <w:rPr>
          <w:rFonts w:eastAsia="Times New Roman" w:cstheme="minorHAnsi"/>
          <w:i/>
          <w:sz w:val="24"/>
          <w:szCs w:val="24"/>
          <w:lang w:eastAsia="de-DE"/>
        </w:rPr>
      </w:pPr>
      <w:r>
        <w:rPr>
          <w:rFonts w:eastAsia="Times New Roman" w:cstheme="minorHAnsi"/>
          <w:i/>
          <w:sz w:val="24"/>
          <w:szCs w:val="24"/>
          <w:lang w:eastAsia="de-DE"/>
        </w:rPr>
        <w:tab/>
      </w:r>
      <w:r>
        <w:rPr>
          <w:rFonts w:eastAsia="Times New Roman" w:cstheme="minorHAnsi"/>
          <w:i/>
          <w:sz w:val="24"/>
          <w:szCs w:val="24"/>
          <w:lang w:eastAsia="de-DE"/>
        </w:rPr>
        <w:tab/>
      </w:r>
      <w:r>
        <w:rPr>
          <w:rFonts w:eastAsia="Times New Roman" w:cstheme="minorHAnsi"/>
          <w:i/>
          <w:sz w:val="24"/>
          <w:szCs w:val="24"/>
          <w:lang w:eastAsia="de-DE"/>
        </w:rPr>
        <w:fldChar w:fldCharType="begin">
          <w:ffData>
            <w:name w:val="Text11"/>
            <w:enabled/>
            <w:calcOnExit w:val="0"/>
            <w:textInput/>
          </w:ffData>
        </w:fldChar>
      </w:r>
      <w:bookmarkStart w:id="15" w:name="Text11"/>
      <w:r>
        <w:rPr>
          <w:rFonts w:eastAsia="Times New Roman" w:cstheme="minorHAnsi"/>
          <w:i/>
          <w:sz w:val="24"/>
          <w:szCs w:val="24"/>
          <w:lang w:eastAsia="de-DE"/>
        </w:rPr>
        <w:instrText xml:space="preserve"> FORMTEXT </w:instrText>
      </w:r>
      <w:r>
        <w:rPr>
          <w:rFonts w:eastAsia="Times New Roman" w:cstheme="minorHAnsi"/>
          <w:i/>
          <w:sz w:val="24"/>
          <w:szCs w:val="24"/>
          <w:lang w:eastAsia="de-DE"/>
        </w:rPr>
      </w:r>
      <w:r>
        <w:rPr>
          <w:rFonts w:eastAsia="Times New Roman" w:cstheme="minorHAnsi"/>
          <w:i/>
          <w:sz w:val="24"/>
          <w:szCs w:val="24"/>
          <w:lang w:eastAsia="de-DE"/>
        </w:rPr>
        <w:fldChar w:fldCharType="separate"/>
      </w:r>
      <w:r>
        <w:rPr>
          <w:rFonts w:eastAsia="Times New Roman" w:cstheme="minorHAnsi"/>
          <w:i/>
          <w:noProof/>
          <w:sz w:val="24"/>
          <w:szCs w:val="24"/>
          <w:lang w:eastAsia="de-DE"/>
        </w:rPr>
        <w:t> </w:t>
      </w:r>
      <w:r>
        <w:rPr>
          <w:rFonts w:eastAsia="Times New Roman" w:cstheme="minorHAnsi"/>
          <w:i/>
          <w:noProof/>
          <w:sz w:val="24"/>
          <w:szCs w:val="24"/>
          <w:lang w:eastAsia="de-DE"/>
        </w:rPr>
        <w:t> </w:t>
      </w:r>
      <w:r>
        <w:rPr>
          <w:rFonts w:eastAsia="Times New Roman" w:cstheme="minorHAnsi"/>
          <w:i/>
          <w:noProof/>
          <w:sz w:val="24"/>
          <w:szCs w:val="24"/>
          <w:lang w:eastAsia="de-DE"/>
        </w:rPr>
        <w:t> </w:t>
      </w:r>
      <w:r>
        <w:rPr>
          <w:rFonts w:eastAsia="Times New Roman" w:cstheme="minorHAnsi"/>
          <w:i/>
          <w:noProof/>
          <w:sz w:val="24"/>
          <w:szCs w:val="24"/>
          <w:lang w:eastAsia="de-DE"/>
        </w:rPr>
        <w:t> </w:t>
      </w:r>
      <w:r>
        <w:rPr>
          <w:rFonts w:eastAsia="Times New Roman" w:cstheme="minorHAnsi"/>
          <w:i/>
          <w:noProof/>
          <w:sz w:val="24"/>
          <w:szCs w:val="24"/>
          <w:lang w:eastAsia="de-DE"/>
        </w:rPr>
        <w:t> </w:t>
      </w:r>
      <w:r>
        <w:rPr>
          <w:rFonts w:eastAsia="Times New Roman" w:cstheme="minorHAnsi"/>
          <w:i/>
          <w:sz w:val="24"/>
          <w:szCs w:val="24"/>
          <w:lang w:eastAsia="de-DE"/>
        </w:rPr>
        <w:fldChar w:fldCharType="end"/>
      </w:r>
      <w:bookmarkEnd w:id="15"/>
      <w:r>
        <w:rPr>
          <w:rFonts w:eastAsia="Times New Roman" w:cstheme="minorHAnsi"/>
          <w:i/>
          <w:sz w:val="24"/>
          <w:szCs w:val="24"/>
          <w:lang w:eastAsia="de-DE"/>
        </w:rPr>
        <w:t xml:space="preserve">  </w:t>
      </w:r>
      <w:r w:rsidRPr="005A0127">
        <w:rPr>
          <w:rFonts w:eastAsia="Times New Roman" w:cstheme="minorHAnsi"/>
          <w:i/>
          <w:sz w:val="24"/>
          <w:szCs w:val="24"/>
          <w:lang w:eastAsia="de-DE"/>
        </w:rPr>
        <w:t>(Benennung namentlich oder per Funktion)</w:t>
      </w:r>
    </w:p>
    <w:p w14:paraId="471B5EDA" w14:textId="1673F7EF" w:rsidR="00AE23CB" w:rsidRDefault="00AE23CB" w:rsidP="00CF428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Calibri" w:eastAsia="Times New Roman" w:hAnsi="Calibri" w:cs="Calibri"/>
          <w:b/>
          <w:bCs/>
          <w:sz w:val="20"/>
          <w:szCs w:val="20"/>
          <w:lang w:eastAsia="de-DE"/>
        </w:rPr>
      </w:pPr>
    </w:p>
    <w:p w14:paraId="36B83EA5" w14:textId="2FA051D3" w:rsidR="003C3B0E" w:rsidRPr="003C3B0E" w:rsidRDefault="003C3B0E" w:rsidP="003C3B0E">
      <w:pPr>
        <w:pStyle w:val="Listenabsatz"/>
        <w:numPr>
          <w:ilvl w:val="0"/>
          <w:numId w:val="11"/>
        </w:numPr>
        <w:rPr>
          <w:rFonts w:cstheme="minorHAnsi"/>
          <w:b/>
          <w:bCs/>
          <w:sz w:val="24"/>
          <w:szCs w:val="24"/>
        </w:rPr>
      </w:pPr>
      <w:r w:rsidRPr="003C3B0E">
        <w:rPr>
          <w:rFonts w:cstheme="minorHAnsi"/>
          <w:b/>
          <w:bCs/>
          <w:sz w:val="24"/>
          <w:szCs w:val="24"/>
        </w:rPr>
        <w:t xml:space="preserve">Betriebliche Datenschutzbeauftragte </w:t>
      </w:r>
    </w:p>
    <w:p w14:paraId="3026C3B9" w14:textId="77777777" w:rsidR="00003A83" w:rsidRPr="00003A83" w:rsidRDefault="003C3B0E" w:rsidP="00003A83">
      <w:pPr>
        <w:pStyle w:val="Listenabsatz"/>
        <w:numPr>
          <w:ilvl w:val="1"/>
          <w:numId w:val="11"/>
        </w:numPr>
        <w:rPr>
          <w:rFonts w:cstheme="minorHAnsi"/>
        </w:rPr>
      </w:pPr>
      <w:r w:rsidRPr="003C3B0E">
        <w:rPr>
          <w:rFonts w:cstheme="minorHAnsi"/>
          <w:b/>
          <w:bCs/>
        </w:rPr>
        <w:t xml:space="preserve">Datenschutzbeauftragter des Auftraggebers: </w:t>
      </w:r>
    </w:p>
    <w:p w14:paraId="6FD25066" w14:textId="77777777" w:rsidR="00003A83" w:rsidRDefault="003C3B0E" w:rsidP="00003A83">
      <w:pPr>
        <w:pStyle w:val="Listenabsatz"/>
        <w:ind w:left="1353"/>
        <w:rPr>
          <w:rFonts w:cstheme="minorHAnsi"/>
        </w:rPr>
      </w:pPr>
      <w:r w:rsidRPr="00003A83">
        <w:rPr>
          <w:rFonts w:cstheme="minorHAnsi"/>
        </w:rPr>
        <w:t>Name:</w:t>
      </w:r>
      <w:r w:rsidR="00003A83" w:rsidRPr="00003A83">
        <w:rPr>
          <w:rFonts w:cstheme="minorHAnsi"/>
        </w:rPr>
        <w:tab/>
      </w:r>
      <w:r w:rsidR="00003A83" w:rsidRPr="00003A83">
        <w:rPr>
          <w:rFonts w:cstheme="minorHAnsi"/>
        </w:rPr>
        <w:tab/>
      </w:r>
      <w:r w:rsidRPr="00003A83">
        <w:rPr>
          <w:rFonts w:cstheme="minorHAnsi"/>
        </w:rPr>
        <w:t xml:space="preserve"> </w:t>
      </w:r>
      <w:r w:rsidRPr="00003A83">
        <w:rPr>
          <w:rFonts w:cstheme="minorHAnsi"/>
        </w:rPr>
        <w:fldChar w:fldCharType="begin">
          <w:ffData>
            <w:name w:val="Text15"/>
            <w:enabled/>
            <w:calcOnExit w:val="0"/>
            <w:textInput/>
          </w:ffData>
        </w:fldChar>
      </w:r>
      <w:bookmarkStart w:id="16" w:name="Text15"/>
      <w:r w:rsidRPr="00003A83">
        <w:rPr>
          <w:rFonts w:cstheme="minorHAnsi"/>
        </w:rPr>
        <w:instrText xml:space="preserve"> FORMTEXT </w:instrText>
      </w:r>
      <w:r w:rsidRPr="00003A83">
        <w:rPr>
          <w:rFonts w:cstheme="minorHAnsi"/>
        </w:rPr>
      </w:r>
      <w:r w:rsidRPr="00003A83">
        <w:rPr>
          <w:rFonts w:cstheme="minorHAnsi"/>
        </w:rPr>
        <w:fldChar w:fldCharType="separate"/>
      </w:r>
      <w:r>
        <w:rPr>
          <w:noProof/>
        </w:rPr>
        <w:t> </w:t>
      </w:r>
      <w:r>
        <w:rPr>
          <w:noProof/>
        </w:rPr>
        <w:t> </w:t>
      </w:r>
      <w:r>
        <w:rPr>
          <w:noProof/>
        </w:rPr>
        <w:t> </w:t>
      </w:r>
      <w:r>
        <w:rPr>
          <w:noProof/>
        </w:rPr>
        <w:t> </w:t>
      </w:r>
      <w:r>
        <w:rPr>
          <w:noProof/>
        </w:rPr>
        <w:t> </w:t>
      </w:r>
      <w:r w:rsidRPr="00003A83">
        <w:rPr>
          <w:rFonts w:cstheme="minorHAnsi"/>
        </w:rPr>
        <w:fldChar w:fldCharType="end"/>
      </w:r>
      <w:bookmarkEnd w:id="16"/>
    </w:p>
    <w:p w14:paraId="51C51B21" w14:textId="77777777" w:rsidR="00003A83" w:rsidRDefault="003C3B0E" w:rsidP="00003A83">
      <w:pPr>
        <w:pStyle w:val="Listenabsatz"/>
        <w:ind w:left="1353"/>
        <w:rPr>
          <w:rFonts w:cstheme="minorHAnsi"/>
        </w:rPr>
      </w:pPr>
      <w:r w:rsidRPr="00052625">
        <w:rPr>
          <w:rFonts w:cstheme="minorHAnsi"/>
        </w:rPr>
        <w:t>Anschrift:</w:t>
      </w:r>
      <w:r w:rsidR="00003A83">
        <w:rPr>
          <w:rFonts w:cstheme="minorHAnsi"/>
        </w:rPr>
        <w:tab/>
      </w:r>
      <w:r w:rsidRPr="00052625">
        <w:rPr>
          <w:rFonts w:cstheme="minorHAnsi"/>
        </w:rPr>
        <w:t xml:space="preserve"> </w:t>
      </w:r>
      <w:r w:rsidR="00003A83">
        <w:rPr>
          <w:rFonts w:cstheme="minorHAnsi"/>
        </w:rPr>
        <w:fldChar w:fldCharType="begin">
          <w:ffData>
            <w:name w:val="Text16"/>
            <w:enabled/>
            <w:calcOnExit w:val="0"/>
            <w:textInput/>
          </w:ffData>
        </w:fldChar>
      </w:r>
      <w:bookmarkStart w:id="17" w:name="Text16"/>
      <w:r w:rsidR="00003A83">
        <w:rPr>
          <w:rFonts w:cstheme="minorHAnsi"/>
        </w:rPr>
        <w:instrText xml:space="preserve"> FORMTEXT </w:instrText>
      </w:r>
      <w:r w:rsidR="00003A83">
        <w:rPr>
          <w:rFonts w:cstheme="minorHAnsi"/>
        </w:rPr>
      </w:r>
      <w:r w:rsidR="00003A83">
        <w:rPr>
          <w:rFonts w:cstheme="minorHAnsi"/>
        </w:rPr>
        <w:fldChar w:fldCharType="separate"/>
      </w:r>
      <w:r w:rsidR="00003A83">
        <w:rPr>
          <w:rFonts w:cstheme="minorHAnsi"/>
          <w:noProof/>
        </w:rPr>
        <w:t> </w:t>
      </w:r>
      <w:r w:rsidR="00003A83">
        <w:rPr>
          <w:rFonts w:cstheme="minorHAnsi"/>
          <w:noProof/>
        </w:rPr>
        <w:t> </w:t>
      </w:r>
      <w:r w:rsidR="00003A83">
        <w:rPr>
          <w:rFonts w:cstheme="minorHAnsi"/>
          <w:noProof/>
        </w:rPr>
        <w:t> </w:t>
      </w:r>
      <w:r w:rsidR="00003A83">
        <w:rPr>
          <w:rFonts w:cstheme="minorHAnsi"/>
          <w:noProof/>
        </w:rPr>
        <w:t> </w:t>
      </w:r>
      <w:r w:rsidR="00003A83">
        <w:rPr>
          <w:rFonts w:cstheme="minorHAnsi"/>
          <w:noProof/>
        </w:rPr>
        <w:t> </w:t>
      </w:r>
      <w:r w:rsidR="00003A83">
        <w:rPr>
          <w:rFonts w:cstheme="minorHAnsi"/>
        </w:rPr>
        <w:fldChar w:fldCharType="end"/>
      </w:r>
      <w:bookmarkEnd w:id="17"/>
    </w:p>
    <w:p w14:paraId="3C9FF1A0" w14:textId="77777777" w:rsidR="00003A83" w:rsidRDefault="003C3B0E" w:rsidP="00003A83">
      <w:pPr>
        <w:pStyle w:val="Listenabsatz"/>
        <w:ind w:left="1353"/>
        <w:rPr>
          <w:rFonts w:cstheme="minorHAnsi"/>
        </w:rPr>
      </w:pPr>
      <w:r w:rsidRPr="00052625">
        <w:rPr>
          <w:rFonts w:cstheme="minorHAnsi"/>
        </w:rPr>
        <w:t>E-Mail:</w:t>
      </w:r>
      <w:r w:rsidR="00003A83">
        <w:rPr>
          <w:rFonts w:cstheme="minorHAnsi"/>
        </w:rPr>
        <w:tab/>
      </w:r>
      <w:r w:rsidR="00003A83">
        <w:rPr>
          <w:rFonts w:cstheme="minorHAnsi"/>
        </w:rPr>
        <w:tab/>
      </w:r>
      <w:r w:rsidRPr="00052625">
        <w:rPr>
          <w:rFonts w:cstheme="minorHAnsi"/>
        </w:rPr>
        <w:t xml:space="preserve"> </w:t>
      </w:r>
      <w:r w:rsidR="00003A83">
        <w:rPr>
          <w:rFonts w:cstheme="minorHAnsi"/>
        </w:rPr>
        <w:fldChar w:fldCharType="begin">
          <w:ffData>
            <w:name w:val="Text17"/>
            <w:enabled/>
            <w:calcOnExit w:val="0"/>
            <w:textInput/>
          </w:ffData>
        </w:fldChar>
      </w:r>
      <w:bookmarkStart w:id="18" w:name="Text17"/>
      <w:r w:rsidR="00003A83">
        <w:rPr>
          <w:rFonts w:cstheme="minorHAnsi"/>
        </w:rPr>
        <w:instrText xml:space="preserve"> FORMTEXT </w:instrText>
      </w:r>
      <w:r w:rsidR="00003A83">
        <w:rPr>
          <w:rFonts w:cstheme="minorHAnsi"/>
        </w:rPr>
      </w:r>
      <w:r w:rsidR="00003A83">
        <w:rPr>
          <w:rFonts w:cstheme="minorHAnsi"/>
        </w:rPr>
        <w:fldChar w:fldCharType="separate"/>
      </w:r>
      <w:r w:rsidR="00003A83">
        <w:rPr>
          <w:rFonts w:cstheme="minorHAnsi"/>
          <w:noProof/>
        </w:rPr>
        <w:t> </w:t>
      </w:r>
      <w:r w:rsidR="00003A83">
        <w:rPr>
          <w:rFonts w:cstheme="minorHAnsi"/>
          <w:noProof/>
        </w:rPr>
        <w:t> </w:t>
      </w:r>
      <w:r w:rsidR="00003A83">
        <w:rPr>
          <w:rFonts w:cstheme="minorHAnsi"/>
          <w:noProof/>
        </w:rPr>
        <w:t> </w:t>
      </w:r>
      <w:r w:rsidR="00003A83">
        <w:rPr>
          <w:rFonts w:cstheme="minorHAnsi"/>
          <w:noProof/>
        </w:rPr>
        <w:t> </w:t>
      </w:r>
      <w:r w:rsidR="00003A83">
        <w:rPr>
          <w:rFonts w:cstheme="minorHAnsi"/>
          <w:noProof/>
        </w:rPr>
        <w:t> </w:t>
      </w:r>
      <w:r w:rsidR="00003A83">
        <w:rPr>
          <w:rFonts w:cstheme="minorHAnsi"/>
        </w:rPr>
        <w:fldChar w:fldCharType="end"/>
      </w:r>
      <w:bookmarkEnd w:id="18"/>
    </w:p>
    <w:p w14:paraId="6D650C28" w14:textId="5F054D7B" w:rsidR="003C3B0E" w:rsidRDefault="003C3B0E" w:rsidP="00003A83">
      <w:pPr>
        <w:pStyle w:val="Listenabsatz"/>
        <w:ind w:left="1353"/>
        <w:rPr>
          <w:rFonts w:cstheme="minorHAnsi"/>
        </w:rPr>
      </w:pPr>
      <w:r w:rsidRPr="00052625">
        <w:rPr>
          <w:rFonts w:cstheme="minorHAnsi"/>
        </w:rPr>
        <w:t xml:space="preserve">Telefonnummer: </w:t>
      </w:r>
      <w:r w:rsidR="00003A83">
        <w:rPr>
          <w:rFonts w:cstheme="minorHAnsi"/>
        </w:rPr>
        <w:fldChar w:fldCharType="begin">
          <w:ffData>
            <w:name w:val="Text18"/>
            <w:enabled/>
            <w:calcOnExit w:val="0"/>
            <w:textInput/>
          </w:ffData>
        </w:fldChar>
      </w:r>
      <w:bookmarkStart w:id="19" w:name="Text18"/>
      <w:r w:rsidR="00003A83">
        <w:rPr>
          <w:rFonts w:cstheme="minorHAnsi"/>
        </w:rPr>
        <w:instrText xml:space="preserve"> FORMTEXT </w:instrText>
      </w:r>
      <w:r w:rsidR="00003A83">
        <w:rPr>
          <w:rFonts w:cstheme="minorHAnsi"/>
        </w:rPr>
      </w:r>
      <w:r w:rsidR="00003A83">
        <w:rPr>
          <w:rFonts w:cstheme="minorHAnsi"/>
        </w:rPr>
        <w:fldChar w:fldCharType="separate"/>
      </w:r>
      <w:r w:rsidR="00003A83">
        <w:rPr>
          <w:rFonts w:cstheme="minorHAnsi"/>
          <w:noProof/>
        </w:rPr>
        <w:t> </w:t>
      </w:r>
      <w:r w:rsidR="00003A83">
        <w:rPr>
          <w:rFonts w:cstheme="minorHAnsi"/>
          <w:noProof/>
        </w:rPr>
        <w:t> </w:t>
      </w:r>
      <w:r w:rsidR="00003A83">
        <w:rPr>
          <w:rFonts w:cstheme="minorHAnsi"/>
          <w:noProof/>
        </w:rPr>
        <w:t> </w:t>
      </w:r>
      <w:r w:rsidR="00003A83">
        <w:rPr>
          <w:rFonts w:cstheme="minorHAnsi"/>
          <w:noProof/>
        </w:rPr>
        <w:t> </w:t>
      </w:r>
      <w:r w:rsidR="00003A83">
        <w:rPr>
          <w:rFonts w:cstheme="minorHAnsi"/>
          <w:noProof/>
        </w:rPr>
        <w:t> </w:t>
      </w:r>
      <w:r w:rsidR="00003A83">
        <w:rPr>
          <w:rFonts w:cstheme="minorHAnsi"/>
        </w:rPr>
        <w:fldChar w:fldCharType="end"/>
      </w:r>
      <w:bookmarkEnd w:id="19"/>
    </w:p>
    <w:p w14:paraId="697A5706" w14:textId="77777777" w:rsidR="00003A83" w:rsidRPr="003C3B0E" w:rsidRDefault="00003A83" w:rsidP="00003A83">
      <w:pPr>
        <w:pStyle w:val="Listenabsatz"/>
        <w:ind w:left="1353"/>
        <w:rPr>
          <w:rFonts w:cstheme="minorHAnsi"/>
        </w:rPr>
      </w:pPr>
    </w:p>
    <w:p w14:paraId="25872050" w14:textId="77777777" w:rsidR="00003A83" w:rsidRPr="00003A83" w:rsidRDefault="003C3B0E" w:rsidP="00003A83">
      <w:pPr>
        <w:pStyle w:val="Listenabsatz"/>
        <w:numPr>
          <w:ilvl w:val="1"/>
          <w:numId w:val="11"/>
        </w:numPr>
        <w:rPr>
          <w:rFonts w:cstheme="minorHAnsi"/>
        </w:rPr>
      </w:pPr>
      <w:r w:rsidRPr="003C3B0E">
        <w:rPr>
          <w:rFonts w:cstheme="minorHAnsi"/>
          <w:b/>
          <w:bCs/>
        </w:rPr>
        <w:t xml:space="preserve">Datenschutzbeauftragter des Auftragnehmers: </w:t>
      </w:r>
    </w:p>
    <w:p w14:paraId="3D2B63B3" w14:textId="77777777" w:rsidR="00003A83" w:rsidRDefault="00003A83" w:rsidP="00003A83">
      <w:pPr>
        <w:pStyle w:val="Listenabsatz"/>
        <w:ind w:left="1353"/>
        <w:rPr>
          <w:rFonts w:cstheme="minorHAnsi"/>
        </w:rPr>
      </w:pPr>
      <w:r w:rsidRPr="00003A83">
        <w:rPr>
          <w:rFonts w:cstheme="minorHAnsi"/>
        </w:rPr>
        <w:t>Name:</w:t>
      </w:r>
      <w:r w:rsidRPr="00003A83">
        <w:rPr>
          <w:rFonts w:cstheme="minorHAnsi"/>
        </w:rPr>
        <w:tab/>
      </w:r>
      <w:r w:rsidRPr="00003A83">
        <w:rPr>
          <w:rFonts w:cstheme="minorHAnsi"/>
        </w:rPr>
        <w:tab/>
        <w:t xml:space="preserve"> </w:t>
      </w:r>
      <w:r w:rsidRPr="00003A83">
        <w:rPr>
          <w:rFonts w:cstheme="minorHAnsi"/>
        </w:rPr>
        <w:fldChar w:fldCharType="begin">
          <w:ffData>
            <w:name w:val="Text15"/>
            <w:enabled/>
            <w:calcOnExit w:val="0"/>
            <w:textInput/>
          </w:ffData>
        </w:fldChar>
      </w:r>
      <w:r w:rsidRPr="00003A83">
        <w:rPr>
          <w:rFonts w:cstheme="minorHAnsi"/>
        </w:rPr>
        <w:instrText xml:space="preserve"> FORMTEXT </w:instrText>
      </w:r>
      <w:r w:rsidRPr="00003A83">
        <w:rPr>
          <w:rFonts w:cstheme="minorHAnsi"/>
        </w:rPr>
      </w:r>
      <w:r w:rsidRPr="00003A83">
        <w:rPr>
          <w:rFonts w:cstheme="minorHAnsi"/>
        </w:rPr>
        <w:fldChar w:fldCharType="separate"/>
      </w:r>
      <w:r>
        <w:rPr>
          <w:noProof/>
        </w:rPr>
        <w:t> </w:t>
      </w:r>
      <w:r>
        <w:rPr>
          <w:noProof/>
        </w:rPr>
        <w:t> </w:t>
      </w:r>
      <w:r>
        <w:rPr>
          <w:noProof/>
        </w:rPr>
        <w:t> </w:t>
      </w:r>
      <w:r>
        <w:rPr>
          <w:noProof/>
        </w:rPr>
        <w:t> </w:t>
      </w:r>
      <w:r>
        <w:rPr>
          <w:noProof/>
        </w:rPr>
        <w:t> </w:t>
      </w:r>
      <w:r w:rsidRPr="00003A83">
        <w:rPr>
          <w:rFonts w:cstheme="minorHAnsi"/>
        </w:rPr>
        <w:fldChar w:fldCharType="end"/>
      </w:r>
    </w:p>
    <w:p w14:paraId="53E0B255" w14:textId="77777777" w:rsidR="00003A83" w:rsidRDefault="00003A83" w:rsidP="00003A83">
      <w:pPr>
        <w:pStyle w:val="Listenabsatz"/>
        <w:ind w:left="1353"/>
        <w:rPr>
          <w:rFonts w:cstheme="minorHAnsi"/>
        </w:rPr>
      </w:pPr>
      <w:r w:rsidRPr="00003A83">
        <w:rPr>
          <w:rFonts w:cstheme="minorHAnsi"/>
        </w:rPr>
        <w:t>Anschrift:</w:t>
      </w:r>
      <w:r w:rsidRPr="00003A83">
        <w:rPr>
          <w:rFonts w:cstheme="minorHAnsi"/>
        </w:rPr>
        <w:tab/>
        <w:t xml:space="preserve"> </w:t>
      </w:r>
      <w:r w:rsidRPr="00003A83">
        <w:rPr>
          <w:rFonts w:cstheme="minorHAnsi"/>
        </w:rPr>
        <w:fldChar w:fldCharType="begin">
          <w:ffData>
            <w:name w:val="Text16"/>
            <w:enabled/>
            <w:calcOnExit w:val="0"/>
            <w:textInput/>
          </w:ffData>
        </w:fldChar>
      </w:r>
      <w:r w:rsidRPr="00003A83">
        <w:rPr>
          <w:rFonts w:cstheme="minorHAnsi"/>
        </w:rPr>
        <w:instrText xml:space="preserve"> FORMTEXT </w:instrText>
      </w:r>
      <w:r w:rsidRPr="00003A83">
        <w:rPr>
          <w:rFonts w:cstheme="minorHAnsi"/>
        </w:rPr>
      </w:r>
      <w:r w:rsidRPr="00003A83">
        <w:rPr>
          <w:rFonts w:cstheme="minorHAnsi"/>
        </w:rPr>
        <w:fldChar w:fldCharType="separate"/>
      </w:r>
      <w:r>
        <w:rPr>
          <w:noProof/>
        </w:rPr>
        <w:t> </w:t>
      </w:r>
      <w:r>
        <w:rPr>
          <w:noProof/>
        </w:rPr>
        <w:t> </w:t>
      </w:r>
      <w:r>
        <w:rPr>
          <w:noProof/>
        </w:rPr>
        <w:t> </w:t>
      </w:r>
      <w:r>
        <w:rPr>
          <w:noProof/>
        </w:rPr>
        <w:t> </w:t>
      </w:r>
      <w:r>
        <w:rPr>
          <w:noProof/>
        </w:rPr>
        <w:t> </w:t>
      </w:r>
      <w:r w:rsidRPr="00003A83">
        <w:rPr>
          <w:rFonts w:cstheme="minorHAnsi"/>
        </w:rPr>
        <w:fldChar w:fldCharType="end"/>
      </w:r>
    </w:p>
    <w:p w14:paraId="7ED49C5F" w14:textId="77777777" w:rsidR="00003A83" w:rsidRDefault="00003A83" w:rsidP="00003A83">
      <w:pPr>
        <w:pStyle w:val="Listenabsatz"/>
        <w:ind w:left="1353"/>
        <w:rPr>
          <w:rFonts w:cstheme="minorHAnsi"/>
        </w:rPr>
      </w:pPr>
      <w:r w:rsidRPr="00003A83">
        <w:rPr>
          <w:rFonts w:cstheme="minorHAnsi"/>
        </w:rPr>
        <w:t>E-Mail:</w:t>
      </w:r>
      <w:r w:rsidRPr="00003A83">
        <w:rPr>
          <w:rFonts w:cstheme="minorHAnsi"/>
        </w:rPr>
        <w:tab/>
      </w:r>
      <w:r w:rsidRPr="00003A83">
        <w:rPr>
          <w:rFonts w:cstheme="minorHAnsi"/>
        </w:rPr>
        <w:tab/>
        <w:t xml:space="preserve"> </w:t>
      </w:r>
      <w:r w:rsidRPr="00003A83">
        <w:rPr>
          <w:rFonts w:cstheme="minorHAnsi"/>
        </w:rPr>
        <w:fldChar w:fldCharType="begin">
          <w:ffData>
            <w:name w:val="Text17"/>
            <w:enabled/>
            <w:calcOnExit w:val="0"/>
            <w:textInput/>
          </w:ffData>
        </w:fldChar>
      </w:r>
      <w:r w:rsidRPr="00003A83">
        <w:rPr>
          <w:rFonts w:cstheme="minorHAnsi"/>
        </w:rPr>
        <w:instrText xml:space="preserve"> FORMTEXT </w:instrText>
      </w:r>
      <w:r w:rsidRPr="00003A83">
        <w:rPr>
          <w:rFonts w:cstheme="minorHAnsi"/>
        </w:rPr>
      </w:r>
      <w:r w:rsidRPr="00003A83">
        <w:rPr>
          <w:rFonts w:cstheme="minorHAnsi"/>
        </w:rPr>
        <w:fldChar w:fldCharType="separate"/>
      </w:r>
      <w:r>
        <w:rPr>
          <w:noProof/>
        </w:rPr>
        <w:t> </w:t>
      </w:r>
      <w:r>
        <w:rPr>
          <w:noProof/>
        </w:rPr>
        <w:t> </w:t>
      </w:r>
      <w:r>
        <w:rPr>
          <w:noProof/>
        </w:rPr>
        <w:t> </w:t>
      </w:r>
      <w:r>
        <w:rPr>
          <w:noProof/>
        </w:rPr>
        <w:t> </w:t>
      </w:r>
      <w:r>
        <w:rPr>
          <w:noProof/>
        </w:rPr>
        <w:t> </w:t>
      </w:r>
      <w:r w:rsidRPr="00003A83">
        <w:rPr>
          <w:rFonts w:cstheme="minorHAnsi"/>
        </w:rPr>
        <w:fldChar w:fldCharType="end"/>
      </w:r>
    </w:p>
    <w:p w14:paraId="4099077C" w14:textId="7855636F" w:rsidR="00003A83" w:rsidRPr="00003A83" w:rsidRDefault="00003A83" w:rsidP="00003A83">
      <w:pPr>
        <w:pStyle w:val="Listenabsatz"/>
        <w:ind w:left="1353"/>
        <w:rPr>
          <w:rFonts w:cstheme="minorHAnsi"/>
        </w:rPr>
      </w:pPr>
      <w:r w:rsidRPr="00003A83">
        <w:rPr>
          <w:rFonts w:cstheme="minorHAnsi"/>
        </w:rPr>
        <w:t xml:space="preserve">Telefonnummer: </w:t>
      </w:r>
      <w:r w:rsidRPr="00003A83">
        <w:rPr>
          <w:rFonts w:cstheme="minorHAnsi"/>
        </w:rPr>
        <w:fldChar w:fldCharType="begin">
          <w:ffData>
            <w:name w:val="Text18"/>
            <w:enabled/>
            <w:calcOnExit w:val="0"/>
            <w:textInput/>
          </w:ffData>
        </w:fldChar>
      </w:r>
      <w:r w:rsidRPr="00003A83">
        <w:rPr>
          <w:rFonts w:cstheme="minorHAnsi"/>
        </w:rPr>
        <w:instrText xml:space="preserve"> FORMTEXT </w:instrText>
      </w:r>
      <w:r w:rsidRPr="00003A83">
        <w:rPr>
          <w:rFonts w:cstheme="minorHAnsi"/>
        </w:rPr>
      </w:r>
      <w:r w:rsidRPr="00003A83">
        <w:rPr>
          <w:rFonts w:cstheme="minorHAnsi"/>
        </w:rPr>
        <w:fldChar w:fldCharType="separate"/>
      </w:r>
      <w:r>
        <w:rPr>
          <w:noProof/>
        </w:rPr>
        <w:t> </w:t>
      </w:r>
      <w:r>
        <w:rPr>
          <w:noProof/>
        </w:rPr>
        <w:t> </w:t>
      </w:r>
      <w:r>
        <w:rPr>
          <w:noProof/>
        </w:rPr>
        <w:t> </w:t>
      </w:r>
      <w:r>
        <w:rPr>
          <w:noProof/>
        </w:rPr>
        <w:t> </w:t>
      </w:r>
      <w:r>
        <w:rPr>
          <w:noProof/>
        </w:rPr>
        <w:t> </w:t>
      </w:r>
      <w:r w:rsidRPr="00003A83">
        <w:rPr>
          <w:rFonts w:cstheme="minorHAnsi"/>
        </w:rPr>
        <w:fldChar w:fldCharType="end"/>
      </w:r>
    </w:p>
    <w:p w14:paraId="79FB3F4C" w14:textId="77777777" w:rsidR="003C3B0E" w:rsidRDefault="003C3B0E" w:rsidP="00CF428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Calibri" w:eastAsia="Times New Roman" w:hAnsi="Calibri" w:cs="Calibri"/>
          <w:b/>
          <w:bCs/>
          <w:sz w:val="20"/>
          <w:szCs w:val="20"/>
          <w:lang w:eastAsia="de-DE"/>
        </w:rPr>
      </w:pPr>
    </w:p>
    <w:p w14:paraId="48905F87" w14:textId="15697E3D" w:rsidR="00AE23CB" w:rsidRDefault="00AE23CB" w:rsidP="00CF428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Calibri" w:eastAsia="Times New Roman" w:hAnsi="Calibri" w:cs="Calibri"/>
          <w:b/>
          <w:bCs/>
          <w:sz w:val="20"/>
          <w:szCs w:val="20"/>
          <w:lang w:eastAsia="de-DE"/>
        </w:rPr>
      </w:pPr>
    </w:p>
    <w:p w14:paraId="0B1CA3B5" w14:textId="64C11D69" w:rsidR="00003A83" w:rsidRDefault="00003A83" w:rsidP="00CF428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Calibri" w:eastAsia="Times New Roman" w:hAnsi="Calibri" w:cs="Calibri"/>
          <w:b/>
          <w:bCs/>
          <w:sz w:val="20"/>
          <w:szCs w:val="20"/>
          <w:lang w:eastAsia="de-DE"/>
        </w:rPr>
      </w:pPr>
    </w:p>
    <w:p w14:paraId="5F9229FF" w14:textId="05620836" w:rsidR="00003A83" w:rsidRDefault="00003A83" w:rsidP="00CF428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Calibri" w:eastAsia="Times New Roman" w:hAnsi="Calibri" w:cs="Calibri"/>
          <w:b/>
          <w:bCs/>
          <w:sz w:val="20"/>
          <w:szCs w:val="20"/>
          <w:lang w:eastAsia="de-DE"/>
        </w:rPr>
      </w:pPr>
    </w:p>
    <w:p w14:paraId="1CE1BAAA" w14:textId="1AC2C455" w:rsidR="00003A83" w:rsidRDefault="00003A83" w:rsidP="00CF428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Calibri" w:eastAsia="Times New Roman" w:hAnsi="Calibri" w:cs="Calibri"/>
          <w:b/>
          <w:bCs/>
          <w:sz w:val="20"/>
          <w:szCs w:val="20"/>
          <w:lang w:eastAsia="de-DE"/>
        </w:rPr>
      </w:pPr>
    </w:p>
    <w:p w14:paraId="3CF2A9AD" w14:textId="44641F8C" w:rsidR="00003A83" w:rsidRDefault="00003A83" w:rsidP="00CF428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Calibri" w:eastAsia="Times New Roman" w:hAnsi="Calibri" w:cs="Calibri"/>
          <w:b/>
          <w:bCs/>
          <w:sz w:val="20"/>
          <w:szCs w:val="20"/>
          <w:lang w:eastAsia="de-DE"/>
        </w:rPr>
      </w:pPr>
    </w:p>
    <w:p w14:paraId="501B258F" w14:textId="77777777" w:rsidR="00003A83" w:rsidRDefault="00003A83" w:rsidP="00CF428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Calibri" w:eastAsia="Times New Roman" w:hAnsi="Calibri" w:cs="Calibri"/>
          <w:b/>
          <w:bCs/>
          <w:sz w:val="20"/>
          <w:szCs w:val="20"/>
          <w:lang w:eastAsia="de-DE"/>
        </w:rPr>
      </w:pPr>
    </w:p>
    <w:p w14:paraId="59EB98A6" w14:textId="77777777" w:rsidR="00AE23CB" w:rsidRDefault="00AE23CB" w:rsidP="00CF428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Calibri" w:eastAsia="Times New Roman" w:hAnsi="Calibri" w:cs="Calibri"/>
          <w:b/>
          <w:bCs/>
          <w:sz w:val="40"/>
          <w:szCs w:val="40"/>
          <w:lang w:eastAsia="de-DE"/>
        </w:rPr>
      </w:pPr>
    </w:p>
    <w:p w14:paraId="45BCDE28" w14:textId="01C411CD" w:rsidR="00CF4283" w:rsidRPr="00CF4283" w:rsidRDefault="00CF4283" w:rsidP="00CF428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Calibri" w:eastAsia="Times New Roman" w:hAnsi="Calibri" w:cs="Calibri"/>
          <w:b/>
          <w:bCs/>
          <w:sz w:val="40"/>
          <w:szCs w:val="40"/>
          <w:lang w:eastAsia="de-DE"/>
        </w:rPr>
      </w:pPr>
      <w:r w:rsidRPr="00CF4283">
        <w:rPr>
          <w:rFonts w:ascii="Calibri" w:eastAsia="Times New Roman" w:hAnsi="Calibri" w:cs="Calibri"/>
          <w:b/>
          <w:bCs/>
          <w:sz w:val="40"/>
          <w:szCs w:val="40"/>
          <w:lang w:eastAsia="de-DE"/>
        </w:rPr>
        <w:t>Technische und organisatorische Maßnahmen (TOM)</w:t>
      </w:r>
    </w:p>
    <w:p w14:paraId="6FE395CA" w14:textId="08F66A2F" w:rsidR="003C3B0E" w:rsidRDefault="00CF4283" w:rsidP="003C3B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jc w:val="center"/>
        <w:rPr>
          <w:rFonts w:ascii="Calibri" w:eastAsia="Times New Roman" w:hAnsi="Calibri" w:cs="Calibri"/>
          <w:b/>
          <w:bCs/>
          <w:sz w:val="40"/>
          <w:szCs w:val="40"/>
          <w:lang w:eastAsia="de-DE"/>
        </w:rPr>
      </w:pPr>
      <w:r w:rsidRPr="00CF4283">
        <w:rPr>
          <w:rFonts w:ascii="Calibri" w:eastAsia="Times New Roman" w:hAnsi="Calibri" w:cs="Calibri"/>
          <w:b/>
          <w:bCs/>
          <w:sz w:val="40"/>
          <w:szCs w:val="40"/>
          <w:lang w:eastAsia="de-DE"/>
        </w:rPr>
        <w:lastRenderedPageBreak/>
        <w:t>i.S.d. Art. 32 DSGVO</w:t>
      </w:r>
    </w:p>
    <w:p w14:paraId="79A390F3" w14:textId="6FF04713" w:rsidR="00CF4283" w:rsidRPr="003C3B0E" w:rsidRDefault="003C3B0E" w:rsidP="003C3B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jc w:val="center"/>
        <w:rPr>
          <w:rFonts w:ascii="Calibri" w:eastAsia="Times New Roman" w:hAnsi="Calibri" w:cs="Calibri"/>
          <w:b/>
          <w:bCs/>
          <w:sz w:val="20"/>
          <w:szCs w:val="20"/>
          <w:lang w:eastAsia="de-DE"/>
        </w:rPr>
      </w:pPr>
      <w:r w:rsidRPr="003C3B0E">
        <w:rPr>
          <w:rFonts w:ascii="Calibri" w:eastAsia="Times New Roman" w:hAnsi="Calibri" w:cs="Calibri"/>
          <w:b/>
          <w:bCs/>
          <w:sz w:val="28"/>
          <w:szCs w:val="28"/>
          <w:lang w:eastAsia="de-DE"/>
        </w:rPr>
        <w:t>(Anlage 2)</w:t>
      </w:r>
    </w:p>
    <w:p w14:paraId="12FCB41D" w14:textId="77777777" w:rsidR="00CF4283" w:rsidRPr="00CF4283" w:rsidRDefault="00CF4283" w:rsidP="00CF428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jc w:val="center"/>
        <w:rPr>
          <w:rFonts w:ascii="Calibri" w:eastAsia="Times New Roman" w:hAnsi="Calibri" w:cs="Calibri"/>
          <w:sz w:val="32"/>
          <w:szCs w:val="32"/>
          <w:lang w:eastAsia="de-DE"/>
        </w:rPr>
      </w:pPr>
    </w:p>
    <w:p w14:paraId="03967D81" w14:textId="77777777" w:rsidR="00CF4283" w:rsidRPr="00CF4283" w:rsidRDefault="00CF4283" w:rsidP="00CF4283">
      <w:pPr>
        <w:spacing w:after="0" w:line="240" w:lineRule="auto"/>
        <w:jc w:val="center"/>
        <w:rPr>
          <w:rFonts w:ascii="Calibri" w:eastAsia="Times New Roman" w:hAnsi="Calibri" w:cs="Calibri"/>
          <w:sz w:val="24"/>
          <w:szCs w:val="24"/>
          <w:lang w:eastAsia="de-DE"/>
        </w:rPr>
      </w:pPr>
      <w:r w:rsidRPr="00CF4283">
        <w:rPr>
          <w:rFonts w:ascii="Calibri" w:eastAsia="Times New Roman" w:hAnsi="Calibri" w:cs="Calibri"/>
          <w:sz w:val="24"/>
          <w:szCs w:val="24"/>
          <w:lang w:eastAsia="de-DE"/>
        </w:rPr>
        <w:t>der Organisation</w:t>
      </w:r>
    </w:p>
    <w:p w14:paraId="3F595D7C" w14:textId="77777777" w:rsidR="00CF4283" w:rsidRPr="00CF4283" w:rsidRDefault="00CF4283" w:rsidP="00CF4283">
      <w:pPr>
        <w:spacing w:after="0" w:line="240" w:lineRule="auto"/>
        <w:jc w:val="center"/>
        <w:rPr>
          <w:rFonts w:ascii="Calibri" w:eastAsia="Times New Roman" w:hAnsi="Calibri" w:cs="Calibri"/>
          <w:sz w:val="24"/>
          <w:szCs w:val="24"/>
          <w:lang w:eastAsia="de-DE"/>
        </w:rPr>
      </w:pPr>
      <w:r w:rsidRPr="00CF4283">
        <w:rPr>
          <w:rFonts w:ascii="Calibri" w:eastAsia="Times New Roman" w:hAnsi="Calibri" w:cs="Calibri"/>
          <w:sz w:val="24"/>
          <w:szCs w:val="24"/>
          <w:lang w:eastAsia="de-DE"/>
        </w:rPr>
        <w:fldChar w:fldCharType="begin">
          <w:ffData>
            <w:name w:val="Text2"/>
            <w:enabled/>
            <w:calcOnExit w:val="0"/>
            <w:textInput/>
          </w:ffData>
        </w:fldChar>
      </w:r>
      <w:r w:rsidRPr="00CF4283">
        <w:rPr>
          <w:rFonts w:ascii="Calibri" w:eastAsia="Times New Roman" w:hAnsi="Calibri" w:cs="Calibri"/>
          <w:sz w:val="24"/>
          <w:szCs w:val="24"/>
          <w:lang w:eastAsia="de-DE"/>
        </w:rPr>
        <w:instrText xml:space="preserve"> FORMTEXT </w:instrText>
      </w:r>
      <w:r w:rsidRPr="00CF4283">
        <w:rPr>
          <w:rFonts w:ascii="Calibri" w:eastAsia="Times New Roman" w:hAnsi="Calibri" w:cs="Calibri"/>
          <w:sz w:val="24"/>
          <w:szCs w:val="24"/>
          <w:lang w:eastAsia="de-DE"/>
        </w:rPr>
      </w:r>
      <w:r w:rsidRPr="00CF4283">
        <w:rPr>
          <w:rFonts w:ascii="Calibri" w:eastAsia="Times New Roman" w:hAnsi="Calibri" w:cs="Calibri"/>
          <w:sz w:val="24"/>
          <w:szCs w:val="24"/>
          <w:lang w:eastAsia="de-DE"/>
        </w:rPr>
        <w:fldChar w:fldCharType="separate"/>
      </w:r>
      <w:r w:rsidRPr="00CF4283">
        <w:rPr>
          <w:rFonts w:ascii="Calibri" w:eastAsia="Times New Roman" w:hAnsi="Calibri" w:cs="Calibri"/>
          <w:noProof/>
          <w:sz w:val="24"/>
          <w:szCs w:val="24"/>
          <w:lang w:eastAsia="de-DE"/>
        </w:rPr>
        <w:t> </w:t>
      </w:r>
      <w:r w:rsidRPr="00CF4283">
        <w:rPr>
          <w:rFonts w:ascii="Calibri" w:eastAsia="Times New Roman" w:hAnsi="Calibri" w:cs="Calibri"/>
          <w:noProof/>
          <w:sz w:val="24"/>
          <w:szCs w:val="24"/>
          <w:lang w:eastAsia="de-DE"/>
        </w:rPr>
        <w:t> </w:t>
      </w:r>
      <w:r w:rsidRPr="00CF4283">
        <w:rPr>
          <w:rFonts w:ascii="Calibri" w:eastAsia="Times New Roman" w:hAnsi="Calibri" w:cs="Calibri"/>
          <w:noProof/>
          <w:sz w:val="24"/>
          <w:szCs w:val="24"/>
          <w:lang w:eastAsia="de-DE"/>
        </w:rPr>
        <w:t> </w:t>
      </w:r>
      <w:r w:rsidRPr="00CF4283">
        <w:rPr>
          <w:rFonts w:ascii="Calibri" w:eastAsia="Times New Roman" w:hAnsi="Calibri" w:cs="Calibri"/>
          <w:noProof/>
          <w:sz w:val="24"/>
          <w:szCs w:val="24"/>
          <w:lang w:eastAsia="de-DE"/>
        </w:rPr>
        <w:t> </w:t>
      </w:r>
      <w:r w:rsidRPr="00CF4283">
        <w:rPr>
          <w:rFonts w:ascii="Calibri" w:eastAsia="Times New Roman" w:hAnsi="Calibri" w:cs="Calibri"/>
          <w:noProof/>
          <w:sz w:val="24"/>
          <w:szCs w:val="24"/>
          <w:lang w:eastAsia="de-DE"/>
        </w:rPr>
        <w:t> </w:t>
      </w:r>
      <w:r w:rsidRPr="00CF4283">
        <w:rPr>
          <w:rFonts w:ascii="Calibri" w:eastAsia="Times New Roman" w:hAnsi="Calibri" w:cs="Calibri"/>
          <w:sz w:val="24"/>
          <w:szCs w:val="24"/>
          <w:lang w:eastAsia="de-DE"/>
        </w:rPr>
        <w:fldChar w:fldCharType="end"/>
      </w:r>
    </w:p>
    <w:p w14:paraId="62642A8C" w14:textId="77777777" w:rsidR="00CF4283" w:rsidRPr="00CF4283" w:rsidRDefault="00CF4283" w:rsidP="00CF4283">
      <w:pPr>
        <w:spacing w:after="0" w:line="240" w:lineRule="auto"/>
        <w:jc w:val="center"/>
        <w:rPr>
          <w:rFonts w:ascii="Calibri" w:eastAsia="Times New Roman" w:hAnsi="Calibri" w:cs="Calibri"/>
          <w:sz w:val="24"/>
          <w:szCs w:val="24"/>
          <w:lang w:eastAsia="de-DE"/>
        </w:rPr>
      </w:pPr>
    </w:p>
    <w:p w14:paraId="37C12828" w14:textId="77777777" w:rsidR="00CF4283" w:rsidRPr="00CF4283" w:rsidRDefault="00CF4283" w:rsidP="00CF4283">
      <w:pPr>
        <w:spacing w:after="0" w:line="240" w:lineRule="auto"/>
        <w:jc w:val="center"/>
        <w:rPr>
          <w:rFonts w:ascii="Calibri" w:eastAsia="Times New Roman" w:hAnsi="Calibri" w:cs="Calibri"/>
          <w:sz w:val="24"/>
          <w:szCs w:val="24"/>
          <w:lang w:eastAsia="de-DE"/>
        </w:rPr>
      </w:pPr>
      <w:r w:rsidRPr="00CF4283">
        <w:rPr>
          <w:rFonts w:ascii="Calibri" w:eastAsia="Times New Roman" w:hAnsi="Calibri" w:cs="Calibri"/>
          <w:sz w:val="24"/>
          <w:szCs w:val="24"/>
          <w:lang w:eastAsia="de-DE"/>
        </w:rPr>
        <w:t>Stand</w:t>
      </w:r>
    </w:p>
    <w:p w14:paraId="082E6492" w14:textId="77777777" w:rsidR="00CF4283" w:rsidRPr="00CF4283" w:rsidRDefault="00CF4283" w:rsidP="00CF4283">
      <w:pPr>
        <w:spacing w:after="0" w:line="240" w:lineRule="auto"/>
        <w:jc w:val="center"/>
        <w:rPr>
          <w:rFonts w:ascii="Calibri" w:eastAsia="Times New Roman" w:hAnsi="Calibri" w:cs="Calibri"/>
          <w:sz w:val="24"/>
          <w:szCs w:val="24"/>
          <w:lang w:eastAsia="de-DE"/>
        </w:rPr>
      </w:pPr>
      <w:r w:rsidRPr="00CF4283">
        <w:rPr>
          <w:rFonts w:ascii="Calibri" w:eastAsia="Times New Roman" w:hAnsi="Calibri" w:cs="Calibri"/>
          <w:sz w:val="24"/>
          <w:szCs w:val="24"/>
          <w:lang w:eastAsia="de-DE"/>
        </w:rPr>
        <w:fldChar w:fldCharType="begin">
          <w:ffData>
            <w:name w:val="Text4"/>
            <w:enabled/>
            <w:calcOnExit w:val="0"/>
            <w:textInput/>
          </w:ffData>
        </w:fldChar>
      </w:r>
      <w:r w:rsidRPr="00CF4283">
        <w:rPr>
          <w:rFonts w:ascii="Calibri" w:eastAsia="Times New Roman" w:hAnsi="Calibri" w:cs="Calibri"/>
          <w:sz w:val="24"/>
          <w:szCs w:val="24"/>
          <w:lang w:eastAsia="de-DE"/>
        </w:rPr>
        <w:instrText xml:space="preserve"> FORMTEXT </w:instrText>
      </w:r>
      <w:r w:rsidRPr="00CF4283">
        <w:rPr>
          <w:rFonts w:ascii="Calibri" w:eastAsia="Times New Roman" w:hAnsi="Calibri" w:cs="Calibri"/>
          <w:sz w:val="24"/>
          <w:szCs w:val="24"/>
          <w:lang w:eastAsia="de-DE"/>
        </w:rPr>
      </w:r>
      <w:r w:rsidRPr="00CF4283">
        <w:rPr>
          <w:rFonts w:ascii="Calibri" w:eastAsia="Times New Roman" w:hAnsi="Calibri" w:cs="Calibri"/>
          <w:sz w:val="24"/>
          <w:szCs w:val="24"/>
          <w:lang w:eastAsia="de-DE"/>
        </w:rPr>
        <w:fldChar w:fldCharType="separate"/>
      </w:r>
      <w:r w:rsidRPr="00CF4283">
        <w:rPr>
          <w:rFonts w:ascii="Calibri" w:eastAsia="Times New Roman" w:hAnsi="Calibri" w:cs="Calibri"/>
          <w:noProof/>
          <w:sz w:val="24"/>
          <w:szCs w:val="24"/>
          <w:lang w:eastAsia="de-DE"/>
        </w:rPr>
        <w:t> </w:t>
      </w:r>
      <w:r w:rsidRPr="00CF4283">
        <w:rPr>
          <w:rFonts w:ascii="Calibri" w:eastAsia="Times New Roman" w:hAnsi="Calibri" w:cs="Calibri"/>
          <w:noProof/>
          <w:sz w:val="24"/>
          <w:szCs w:val="24"/>
          <w:lang w:eastAsia="de-DE"/>
        </w:rPr>
        <w:t> </w:t>
      </w:r>
      <w:r w:rsidRPr="00CF4283">
        <w:rPr>
          <w:rFonts w:ascii="Calibri" w:eastAsia="Times New Roman" w:hAnsi="Calibri" w:cs="Calibri"/>
          <w:noProof/>
          <w:sz w:val="24"/>
          <w:szCs w:val="24"/>
          <w:lang w:eastAsia="de-DE"/>
        </w:rPr>
        <w:t> </w:t>
      </w:r>
      <w:r w:rsidRPr="00CF4283">
        <w:rPr>
          <w:rFonts w:ascii="Calibri" w:eastAsia="Times New Roman" w:hAnsi="Calibri" w:cs="Calibri"/>
          <w:noProof/>
          <w:sz w:val="24"/>
          <w:szCs w:val="24"/>
          <w:lang w:eastAsia="de-DE"/>
        </w:rPr>
        <w:t> </w:t>
      </w:r>
      <w:r w:rsidRPr="00CF4283">
        <w:rPr>
          <w:rFonts w:ascii="Calibri" w:eastAsia="Times New Roman" w:hAnsi="Calibri" w:cs="Calibri"/>
          <w:noProof/>
          <w:sz w:val="24"/>
          <w:szCs w:val="24"/>
          <w:lang w:eastAsia="de-DE"/>
        </w:rPr>
        <w:t> </w:t>
      </w:r>
      <w:r w:rsidRPr="00CF4283">
        <w:rPr>
          <w:rFonts w:ascii="Calibri" w:eastAsia="Times New Roman" w:hAnsi="Calibri" w:cs="Calibri"/>
          <w:sz w:val="24"/>
          <w:szCs w:val="24"/>
          <w:lang w:eastAsia="de-DE"/>
        </w:rPr>
        <w:fldChar w:fldCharType="end"/>
      </w:r>
    </w:p>
    <w:p w14:paraId="76D4E6F0" w14:textId="77777777" w:rsidR="00CF4283" w:rsidRPr="00CF4283" w:rsidRDefault="00CF4283" w:rsidP="00CF4283">
      <w:pPr>
        <w:spacing w:after="0" w:line="240" w:lineRule="auto"/>
        <w:rPr>
          <w:rFonts w:ascii="Calibri" w:eastAsia="Times New Roman" w:hAnsi="Calibri" w:cs="Calibri"/>
          <w:sz w:val="24"/>
          <w:szCs w:val="24"/>
          <w:lang w:eastAsia="de-DE"/>
        </w:rPr>
      </w:pPr>
    </w:p>
    <w:p w14:paraId="60AC8457" w14:textId="65C083DD" w:rsidR="00CF4283" w:rsidRPr="00CF4283" w:rsidRDefault="00CF4283" w:rsidP="00CF4283">
      <w:pPr>
        <w:spacing w:after="0" w:line="240" w:lineRule="auto"/>
        <w:jc w:val="both"/>
        <w:rPr>
          <w:rFonts w:ascii="Calibri" w:eastAsia="Times New Roman" w:hAnsi="Calibri" w:cs="Calibri"/>
          <w:sz w:val="24"/>
          <w:szCs w:val="24"/>
          <w:lang w:eastAsia="de-DE"/>
        </w:rPr>
      </w:pPr>
      <w:r w:rsidRPr="00CF4283">
        <w:rPr>
          <w:rFonts w:ascii="Calibri" w:eastAsia="Times New Roman" w:hAnsi="Calibri" w:cs="Calibri"/>
          <w:sz w:val="24"/>
          <w:szCs w:val="24"/>
          <w:lang w:eastAsia="de-DE"/>
        </w:rPr>
        <w:t xml:space="preserve">Organisationen, die selbst oder im Auftrag personenbezogene Daten erheben, verarbeiten oder nutzen, haben die technischen und organisatorischen Maßnahmen zu treffen, die erforderlich sind, um die Ausführung der Vorschriften der Datenschutzgesetze zu gewährleisten. Erforderlich sind </w:t>
      </w:r>
      <w:r w:rsidR="00717EE0" w:rsidRPr="00717EE0">
        <w:rPr>
          <w:rFonts w:ascii="Calibri" w:eastAsia="Times New Roman" w:hAnsi="Calibri" w:cs="Calibri"/>
          <w:b/>
          <w:sz w:val="24"/>
          <w:szCs w:val="24"/>
          <w:lang w:eastAsia="de-DE"/>
        </w:rPr>
        <w:t>die</w:t>
      </w:r>
      <w:r w:rsidR="00717EE0">
        <w:rPr>
          <w:rFonts w:ascii="Calibri" w:eastAsia="Times New Roman" w:hAnsi="Calibri" w:cs="Calibri"/>
          <w:sz w:val="24"/>
          <w:szCs w:val="24"/>
          <w:lang w:eastAsia="de-DE"/>
        </w:rPr>
        <w:t xml:space="preserve"> Maßnahmen, die in</w:t>
      </w:r>
      <w:r w:rsidRPr="00CF4283">
        <w:rPr>
          <w:rFonts w:ascii="Calibri" w:eastAsia="Times New Roman" w:hAnsi="Calibri" w:cs="Calibri"/>
          <w:sz w:val="24"/>
          <w:szCs w:val="24"/>
          <w:lang w:eastAsia="de-DE"/>
        </w:rPr>
        <w:t xml:space="preserve"> ihr</w:t>
      </w:r>
      <w:r w:rsidR="00717EE0">
        <w:rPr>
          <w:rFonts w:ascii="Calibri" w:eastAsia="Times New Roman" w:hAnsi="Calibri" w:cs="Calibri"/>
          <w:sz w:val="24"/>
          <w:szCs w:val="24"/>
          <w:lang w:eastAsia="de-DE"/>
        </w:rPr>
        <w:t>em</w:t>
      </w:r>
      <w:r w:rsidRPr="00CF4283">
        <w:rPr>
          <w:rFonts w:ascii="Calibri" w:eastAsia="Times New Roman" w:hAnsi="Calibri" w:cs="Calibri"/>
          <w:sz w:val="24"/>
          <w:szCs w:val="24"/>
          <w:lang w:eastAsia="de-DE"/>
        </w:rPr>
        <w:t xml:space="preserve"> Aufwand in einem angemessenen Verhältnis zu de</w:t>
      </w:r>
      <w:r w:rsidR="00717EE0">
        <w:rPr>
          <w:rFonts w:ascii="Calibri" w:eastAsia="Times New Roman" w:hAnsi="Calibri" w:cs="Calibri"/>
          <w:sz w:val="24"/>
          <w:szCs w:val="24"/>
          <w:lang w:eastAsia="de-DE"/>
        </w:rPr>
        <w:t>m angestrebten Schutzzweck stehen</w:t>
      </w:r>
      <w:r w:rsidRPr="00CF4283">
        <w:rPr>
          <w:rFonts w:ascii="Calibri" w:eastAsia="Times New Roman" w:hAnsi="Calibri" w:cs="Calibri"/>
          <w:sz w:val="24"/>
          <w:szCs w:val="24"/>
          <w:lang w:eastAsia="de-DE"/>
        </w:rPr>
        <w:t>.</w:t>
      </w:r>
    </w:p>
    <w:p w14:paraId="555DE0E2" w14:textId="77777777" w:rsidR="00CF4283" w:rsidRPr="00CF4283" w:rsidRDefault="00CF4283" w:rsidP="00CF4283">
      <w:pPr>
        <w:spacing w:after="0" w:line="240" w:lineRule="auto"/>
        <w:jc w:val="both"/>
        <w:rPr>
          <w:rFonts w:ascii="Calibri" w:eastAsia="Times New Roman" w:hAnsi="Calibri" w:cs="Calibri"/>
          <w:sz w:val="24"/>
          <w:szCs w:val="24"/>
          <w:lang w:eastAsia="de-DE"/>
        </w:rPr>
      </w:pPr>
    </w:p>
    <w:p w14:paraId="0D8931CB" w14:textId="77777777" w:rsidR="00CF4283" w:rsidRPr="00CF4283" w:rsidRDefault="00CF4283" w:rsidP="00CF4283">
      <w:pPr>
        <w:spacing w:after="0" w:line="240" w:lineRule="auto"/>
        <w:rPr>
          <w:rFonts w:ascii="Calibri" w:eastAsia="Times New Roman" w:hAnsi="Calibri" w:cs="Calibri"/>
          <w:sz w:val="24"/>
          <w:szCs w:val="24"/>
          <w:lang w:eastAsia="de-DE"/>
        </w:rPr>
      </w:pPr>
      <w:r w:rsidRPr="00CF4283">
        <w:rPr>
          <w:rFonts w:ascii="Calibri" w:eastAsia="Times New Roman" w:hAnsi="Calibri" w:cs="Calibri"/>
          <w:sz w:val="24"/>
          <w:szCs w:val="24"/>
          <w:lang w:eastAsia="de-DE"/>
        </w:rPr>
        <w:t>Die o.g. Organisation erfüllt diesen Anspruch durch folgende Maßnahmen:</w:t>
      </w:r>
    </w:p>
    <w:p w14:paraId="6347FD9A" w14:textId="77777777" w:rsidR="00CF4283" w:rsidRPr="00CF4283" w:rsidRDefault="00CF4283" w:rsidP="00CF4283">
      <w:pPr>
        <w:spacing w:after="0" w:line="240" w:lineRule="auto"/>
        <w:rPr>
          <w:rFonts w:ascii="Calibri" w:eastAsia="Times New Roman" w:hAnsi="Calibri" w:cs="Calibri"/>
          <w:lang w:eastAsia="de-DE"/>
        </w:rPr>
      </w:pPr>
    </w:p>
    <w:p w14:paraId="5BD8FA60" w14:textId="77777777" w:rsidR="00CF4283" w:rsidRPr="0076610F" w:rsidRDefault="00CF4283" w:rsidP="00CF4283">
      <w:pPr>
        <w:numPr>
          <w:ilvl w:val="0"/>
          <w:numId w:val="10"/>
        </w:numPr>
        <w:spacing w:after="0" w:line="240" w:lineRule="auto"/>
        <w:rPr>
          <w:rFonts w:ascii="Calibri" w:eastAsia="Times New Roman" w:hAnsi="Calibri" w:cs="Calibri"/>
          <w:b/>
          <w:sz w:val="28"/>
          <w:szCs w:val="28"/>
          <w:lang w:eastAsia="de-DE"/>
        </w:rPr>
      </w:pPr>
      <w:r w:rsidRPr="0076610F">
        <w:rPr>
          <w:rFonts w:ascii="Calibri" w:eastAsia="Times New Roman" w:hAnsi="Calibri" w:cs="Calibri"/>
          <w:b/>
          <w:sz w:val="28"/>
          <w:szCs w:val="28"/>
          <w:lang w:eastAsia="de-DE"/>
        </w:rPr>
        <w:t>Vertraulichkeit gem. Art. 32 Abs. 1 lit. DSGVO</w:t>
      </w:r>
    </w:p>
    <w:p w14:paraId="2E0A1143" w14:textId="77777777" w:rsidR="00CF4283" w:rsidRPr="0076610F" w:rsidRDefault="00CF4283" w:rsidP="00CF4283">
      <w:pPr>
        <w:spacing w:after="0" w:line="240" w:lineRule="auto"/>
        <w:rPr>
          <w:rFonts w:ascii="Calibri" w:eastAsia="Times New Roman" w:hAnsi="Calibri" w:cs="Calibri"/>
          <w:lang w:eastAsia="de-DE"/>
        </w:rPr>
      </w:pPr>
    </w:p>
    <w:p w14:paraId="53450FC1" w14:textId="77777777" w:rsidR="00CF4283" w:rsidRPr="0076610F" w:rsidRDefault="00CF4283" w:rsidP="00CF4283">
      <w:pPr>
        <w:keepNext/>
        <w:numPr>
          <w:ilvl w:val="1"/>
          <w:numId w:val="10"/>
        </w:numPr>
        <w:tabs>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outlineLvl w:val="1"/>
        <w:rPr>
          <w:rFonts w:ascii="Calibri" w:eastAsia="Times New Roman" w:hAnsi="Calibri" w:cs="Calibri"/>
          <w:b/>
          <w:bCs/>
          <w:sz w:val="24"/>
          <w:szCs w:val="24"/>
          <w:lang w:eastAsia="de-DE"/>
        </w:rPr>
      </w:pPr>
      <w:r w:rsidRPr="0076610F">
        <w:rPr>
          <w:rFonts w:ascii="Calibri" w:eastAsia="Times New Roman" w:hAnsi="Calibri" w:cs="Calibri"/>
          <w:b/>
          <w:bCs/>
          <w:sz w:val="24"/>
          <w:szCs w:val="24"/>
          <w:lang w:eastAsia="de-DE"/>
        </w:rPr>
        <w:t>Zutrittskontrolle</w:t>
      </w:r>
    </w:p>
    <w:p w14:paraId="1B7A45D8" w14:textId="77777777" w:rsidR="00CF4283" w:rsidRPr="00CF4283" w:rsidRDefault="00CF4283" w:rsidP="00CF4283">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jc w:val="both"/>
        <w:outlineLvl w:val="0"/>
        <w:rPr>
          <w:rFonts w:ascii="Calibri" w:eastAsia="ヒラギノ角ゴ Pro W3" w:hAnsi="Calibri" w:cs="Calibri"/>
          <w:b/>
          <w:i/>
          <w:color w:val="000000"/>
          <w:sz w:val="20"/>
          <w:szCs w:val="20"/>
          <w:lang w:eastAsia="de-DE"/>
        </w:rPr>
      </w:pPr>
      <w:r w:rsidRPr="00CF4283">
        <w:rPr>
          <w:rFonts w:ascii="Calibri" w:eastAsia="ヒラギノ角ゴ Pro W3" w:hAnsi="Calibri" w:cs="Calibri"/>
          <w:b/>
          <w:i/>
          <w:color w:val="000000"/>
          <w:sz w:val="20"/>
          <w:szCs w:val="20"/>
          <w:lang w:eastAsia="de-DE"/>
        </w:rPr>
        <w:t>Maßnahmen, die geeignet sind, Unbefugten den Zutritt zu Datenverarbeitungsanlagen, mit denen personenbezogene Daten verarbeitet oder genutzt werden, zu verwehren. Als Maßnahmen zur Zutrittskontrolle können zur Gebäude- und Raumsicherung unter anderem automatische Zutrittskontrollsysteme, Einsatz von Chipkarten und Transponder, Kontrolle des Zutritts durch Pförtnerdienste und Alarmanlagen eingesetzt werden. Server, Telekommunikationsanlagen, Netzwerktechnik und ähnliche Anlagen sind in verschließbaren Serverschränken zu schützen. Darüber hinaus ist es sinnvoll, die Zutrittskontrolle auch durch organisatorische Maßnahmen (z.B. Dienstanweisung, die das Verschließen der Diensträume bei Abwesenheit vorsieht) zu stützen.</w:t>
      </w:r>
    </w:p>
    <w:p w14:paraId="3CD62412" w14:textId="77777777" w:rsidR="00CF4283" w:rsidRPr="00CF4283" w:rsidRDefault="00CF4283" w:rsidP="00CF4283">
      <w:pPr>
        <w:spacing w:after="0" w:line="240" w:lineRule="auto"/>
        <w:rPr>
          <w:rFonts w:ascii="Calibri" w:eastAsia="Times New Roman" w:hAnsi="Calibri" w:cs="Calibri"/>
          <w:sz w:val="24"/>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CF4283" w:rsidRPr="00CF4283" w14:paraId="2897AD5F" w14:textId="77777777" w:rsidTr="00FF67FD">
        <w:trPr>
          <w:cantSplit/>
        </w:trPr>
        <w:tc>
          <w:tcPr>
            <w:tcW w:w="4606" w:type="dxa"/>
            <w:shd w:val="clear" w:color="auto" w:fill="auto"/>
          </w:tcPr>
          <w:p w14:paraId="7E328DA4" w14:textId="77777777" w:rsidR="00CF4283" w:rsidRPr="00CF4283" w:rsidRDefault="00CF4283" w:rsidP="00CF4283">
            <w:pPr>
              <w:spacing w:after="0" w:line="240" w:lineRule="auto"/>
              <w:rPr>
                <w:rFonts w:ascii="Calibri" w:eastAsia="Times New Roman" w:hAnsi="Calibri" w:cs="Calibri"/>
                <w:b/>
                <w:lang w:eastAsia="de-DE"/>
              </w:rPr>
            </w:pPr>
            <w:r w:rsidRPr="00CF4283">
              <w:rPr>
                <w:rFonts w:ascii="Calibri" w:eastAsia="Times New Roman" w:hAnsi="Calibri" w:cs="Calibri"/>
                <w:b/>
                <w:lang w:eastAsia="de-DE"/>
              </w:rPr>
              <w:t>Technische Maßnahmen</w:t>
            </w:r>
          </w:p>
        </w:tc>
        <w:tc>
          <w:tcPr>
            <w:tcW w:w="4606" w:type="dxa"/>
            <w:shd w:val="clear" w:color="auto" w:fill="auto"/>
          </w:tcPr>
          <w:p w14:paraId="7470DB3D" w14:textId="77777777" w:rsidR="00CF4283" w:rsidRPr="00CF4283" w:rsidRDefault="00CF4283" w:rsidP="00CF4283">
            <w:pPr>
              <w:spacing w:after="0" w:line="240" w:lineRule="auto"/>
              <w:rPr>
                <w:rFonts w:ascii="Calibri" w:eastAsia="Times New Roman" w:hAnsi="Calibri" w:cs="Calibri"/>
                <w:b/>
                <w:lang w:eastAsia="de-DE"/>
              </w:rPr>
            </w:pPr>
            <w:r w:rsidRPr="00CF4283">
              <w:rPr>
                <w:rFonts w:ascii="Calibri" w:eastAsia="Times New Roman" w:hAnsi="Calibri" w:cs="Calibri"/>
                <w:b/>
                <w:lang w:eastAsia="de-DE"/>
              </w:rPr>
              <w:t>Organisatorische Maßnahmen</w:t>
            </w:r>
          </w:p>
        </w:tc>
      </w:tr>
      <w:tr w:rsidR="00CF4283" w:rsidRPr="00CF4283" w14:paraId="3D58BE16" w14:textId="77777777" w:rsidTr="00FF67FD">
        <w:trPr>
          <w:cantSplit/>
        </w:trPr>
        <w:tc>
          <w:tcPr>
            <w:tcW w:w="4606" w:type="dxa"/>
            <w:shd w:val="clear" w:color="auto" w:fill="auto"/>
          </w:tcPr>
          <w:p w14:paraId="5DE2D2E0"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Alarmanlage</w:t>
            </w:r>
          </w:p>
        </w:tc>
        <w:tc>
          <w:tcPr>
            <w:tcW w:w="4606" w:type="dxa"/>
            <w:shd w:val="clear" w:color="auto" w:fill="auto"/>
          </w:tcPr>
          <w:p w14:paraId="61C0D282"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2"/>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Schlüsselregelung / Liste</w:t>
            </w:r>
          </w:p>
        </w:tc>
      </w:tr>
      <w:tr w:rsidR="00CF4283" w:rsidRPr="00CF4283" w14:paraId="019A52E2" w14:textId="77777777" w:rsidTr="00FF67FD">
        <w:trPr>
          <w:cantSplit/>
        </w:trPr>
        <w:tc>
          <w:tcPr>
            <w:tcW w:w="4606" w:type="dxa"/>
            <w:shd w:val="clear" w:color="auto" w:fill="auto"/>
          </w:tcPr>
          <w:p w14:paraId="10812B4F"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2"/>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Automatisches Zugangskontrollsystem</w:t>
            </w:r>
          </w:p>
        </w:tc>
        <w:tc>
          <w:tcPr>
            <w:tcW w:w="4606" w:type="dxa"/>
            <w:shd w:val="clear" w:color="auto" w:fill="auto"/>
          </w:tcPr>
          <w:p w14:paraId="46673CF5"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3"/>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Empfang / Rezeption / Pförtner</w:t>
            </w:r>
          </w:p>
        </w:tc>
      </w:tr>
      <w:tr w:rsidR="00CF4283" w:rsidRPr="00CF4283" w14:paraId="661C2C5A" w14:textId="77777777" w:rsidTr="00FF67FD">
        <w:trPr>
          <w:cantSplit/>
        </w:trPr>
        <w:tc>
          <w:tcPr>
            <w:tcW w:w="4606" w:type="dxa"/>
            <w:shd w:val="clear" w:color="auto" w:fill="auto"/>
          </w:tcPr>
          <w:p w14:paraId="186A4D58"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Biometrische Zugangssperren</w:t>
            </w:r>
          </w:p>
        </w:tc>
        <w:tc>
          <w:tcPr>
            <w:tcW w:w="4606" w:type="dxa"/>
            <w:shd w:val="clear" w:color="auto" w:fill="auto"/>
          </w:tcPr>
          <w:p w14:paraId="4125E703"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4"/>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Besucherbuch / Protokoll der Besucher</w:t>
            </w:r>
          </w:p>
        </w:tc>
      </w:tr>
      <w:tr w:rsidR="00CF4283" w:rsidRPr="00CF4283" w14:paraId="1B2B10DE" w14:textId="77777777" w:rsidTr="00FF67FD">
        <w:trPr>
          <w:cantSplit/>
        </w:trPr>
        <w:tc>
          <w:tcPr>
            <w:tcW w:w="4606" w:type="dxa"/>
            <w:shd w:val="clear" w:color="auto" w:fill="auto"/>
          </w:tcPr>
          <w:p w14:paraId="61DE5B26"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4"/>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Chipkarten / Transpondersysteme</w:t>
            </w:r>
          </w:p>
        </w:tc>
        <w:tc>
          <w:tcPr>
            <w:tcW w:w="4606" w:type="dxa"/>
            <w:shd w:val="clear" w:color="auto" w:fill="auto"/>
          </w:tcPr>
          <w:p w14:paraId="2A5BB492"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5"/>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Mitarbeiter- / Besucherausweise</w:t>
            </w:r>
          </w:p>
        </w:tc>
      </w:tr>
      <w:tr w:rsidR="00CF4283" w:rsidRPr="00CF4283" w14:paraId="24D90814" w14:textId="77777777" w:rsidTr="00FF67FD">
        <w:trPr>
          <w:cantSplit/>
        </w:trPr>
        <w:tc>
          <w:tcPr>
            <w:tcW w:w="4606" w:type="dxa"/>
            <w:shd w:val="clear" w:color="auto" w:fill="auto"/>
          </w:tcPr>
          <w:p w14:paraId="5E32E798"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5"/>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Manuelles Schließsystem</w:t>
            </w:r>
          </w:p>
        </w:tc>
        <w:tc>
          <w:tcPr>
            <w:tcW w:w="4606" w:type="dxa"/>
            <w:shd w:val="clear" w:color="auto" w:fill="auto"/>
          </w:tcPr>
          <w:p w14:paraId="61EB8EFA"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8"/>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Besucher in Begleitung durch Mitarbeiter</w:t>
            </w:r>
          </w:p>
        </w:tc>
      </w:tr>
      <w:tr w:rsidR="00CF4283" w:rsidRPr="00CF4283" w14:paraId="4ADC7F56" w14:textId="77777777" w:rsidTr="00FF67FD">
        <w:trPr>
          <w:cantSplit/>
        </w:trPr>
        <w:tc>
          <w:tcPr>
            <w:tcW w:w="4606" w:type="dxa"/>
            <w:shd w:val="clear" w:color="auto" w:fill="auto"/>
          </w:tcPr>
          <w:p w14:paraId="3517B963"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6"/>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Sicherheitsschlösser</w:t>
            </w:r>
          </w:p>
        </w:tc>
        <w:tc>
          <w:tcPr>
            <w:tcW w:w="4606" w:type="dxa"/>
            <w:shd w:val="clear" w:color="auto" w:fill="auto"/>
          </w:tcPr>
          <w:p w14:paraId="6A2FE7CC"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6"/>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Sorgfalt bei Auswahl des Wachpersonals</w:t>
            </w:r>
          </w:p>
        </w:tc>
      </w:tr>
      <w:tr w:rsidR="00CF4283" w:rsidRPr="00CF4283" w14:paraId="705EA3A2" w14:textId="77777777" w:rsidTr="00FF67FD">
        <w:trPr>
          <w:cantSplit/>
        </w:trPr>
        <w:tc>
          <w:tcPr>
            <w:tcW w:w="4606" w:type="dxa"/>
            <w:shd w:val="clear" w:color="auto" w:fill="auto"/>
          </w:tcPr>
          <w:p w14:paraId="080DD43F"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Schließsystem mit Codesperre</w:t>
            </w:r>
          </w:p>
        </w:tc>
        <w:tc>
          <w:tcPr>
            <w:tcW w:w="4606" w:type="dxa"/>
            <w:shd w:val="clear" w:color="auto" w:fill="auto"/>
          </w:tcPr>
          <w:p w14:paraId="15942BBD"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Sorgfalt bei Auswahl Reinigungsdienste</w:t>
            </w:r>
          </w:p>
        </w:tc>
      </w:tr>
      <w:tr w:rsidR="00CF4283" w:rsidRPr="00CF4283" w14:paraId="76F2490B" w14:textId="77777777" w:rsidTr="00FF67FD">
        <w:trPr>
          <w:cantSplit/>
        </w:trPr>
        <w:tc>
          <w:tcPr>
            <w:tcW w:w="4606" w:type="dxa"/>
            <w:shd w:val="clear" w:color="auto" w:fill="auto"/>
          </w:tcPr>
          <w:p w14:paraId="79B883F8"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8"/>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Absicherung der Gebäudeschächte</w:t>
            </w:r>
          </w:p>
        </w:tc>
        <w:tc>
          <w:tcPr>
            <w:tcW w:w="4606" w:type="dxa"/>
            <w:shd w:val="clear" w:color="auto" w:fill="auto"/>
          </w:tcPr>
          <w:p w14:paraId="36ABC6B1"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r>
      <w:tr w:rsidR="00CF4283" w:rsidRPr="00CF4283" w14:paraId="2D615442" w14:textId="77777777" w:rsidTr="00FF67FD">
        <w:trPr>
          <w:cantSplit/>
        </w:trPr>
        <w:tc>
          <w:tcPr>
            <w:tcW w:w="4606" w:type="dxa"/>
            <w:shd w:val="clear" w:color="auto" w:fill="auto"/>
          </w:tcPr>
          <w:p w14:paraId="47E9158B"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9"/>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Türen mit Knauf Außenseite</w:t>
            </w:r>
          </w:p>
        </w:tc>
        <w:tc>
          <w:tcPr>
            <w:tcW w:w="4606" w:type="dxa"/>
            <w:shd w:val="clear" w:color="auto" w:fill="auto"/>
          </w:tcPr>
          <w:p w14:paraId="53EC5AB9"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r>
      <w:tr w:rsidR="00CF4283" w:rsidRPr="00CF4283" w14:paraId="4D6C8DFF" w14:textId="77777777" w:rsidTr="00FF67FD">
        <w:trPr>
          <w:cantSplit/>
        </w:trPr>
        <w:tc>
          <w:tcPr>
            <w:tcW w:w="4606" w:type="dxa"/>
            <w:shd w:val="clear" w:color="auto" w:fill="auto"/>
          </w:tcPr>
          <w:p w14:paraId="09EA34C8"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1"/>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Klingelanlage mit Kamera</w:t>
            </w:r>
          </w:p>
        </w:tc>
        <w:tc>
          <w:tcPr>
            <w:tcW w:w="4606" w:type="dxa"/>
            <w:shd w:val="clear" w:color="auto" w:fill="auto"/>
          </w:tcPr>
          <w:p w14:paraId="78F79719"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r>
      <w:tr w:rsidR="00CF4283" w:rsidRPr="00CF4283" w14:paraId="19634FAA" w14:textId="77777777" w:rsidTr="00FF67FD">
        <w:trPr>
          <w:cantSplit/>
        </w:trPr>
        <w:tc>
          <w:tcPr>
            <w:tcW w:w="4606" w:type="dxa"/>
            <w:shd w:val="clear" w:color="auto" w:fill="auto"/>
          </w:tcPr>
          <w:p w14:paraId="58904979"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0"/>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Videoüberwachung der Eingänge</w:t>
            </w:r>
          </w:p>
        </w:tc>
        <w:tc>
          <w:tcPr>
            <w:tcW w:w="4606" w:type="dxa"/>
            <w:shd w:val="clear" w:color="auto" w:fill="auto"/>
          </w:tcPr>
          <w:p w14:paraId="325F9EFE"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r>
      <w:tr w:rsidR="00CF4283" w:rsidRPr="00CF4283" w14:paraId="3BD192F3" w14:textId="77777777" w:rsidTr="00FF67FD">
        <w:trPr>
          <w:cantSplit/>
        </w:trPr>
        <w:tc>
          <w:tcPr>
            <w:tcW w:w="4606" w:type="dxa"/>
            <w:shd w:val="clear" w:color="auto" w:fill="auto"/>
          </w:tcPr>
          <w:p w14:paraId="11F3FAFC"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c>
          <w:tcPr>
            <w:tcW w:w="4606" w:type="dxa"/>
            <w:shd w:val="clear" w:color="auto" w:fill="auto"/>
          </w:tcPr>
          <w:p w14:paraId="57F0614C"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r>
      <w:tr w:rsidR="00CF4283" w:rsidRPr="00CF4283" w14:paraId="3031EA27" w14:textId="77777777" w:rsidTr="00FF67FD">
        <w:trPr>
          <w:cantSplit/>
        </w:trPr>
        <w:tc>
          <w:tcPr>
            <w:tcW w:w="4606" w:type="dxa"/>
            <w:shd w:val="clear" w:color="auto" w:fill="auto"/>
          </w:tcPr>
          <w:p w14:paraId="71FF5528"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c>
          <w:tcPr>
            <w:tcW w:w="4606" w:type="dxa"/>
            <w:shd w:val="clear" w:color="auto" w:fill="auto"/>
          </w:tcPr>
          <w:p w14:paraId="6B72DA69"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r>
      <w:tr w:rsidR="00CF4283" w:rsidRPr="00CF4283" w14:paraId="1E4C49E0" w14:textId="77777777" w:rsidTr="00FF67FD">
        <w:trPr>
          <w:cantSplit/>
        </w:trPr>
        <w:tc>
          <w:tcPr>
            <w:tcW w:w="4606" w:type="dxa"/>
            <w:shd w:val="clear" w:color="auto" w:fill="auto"/>
          </w:tcPr>
          <w:p w14:paraId="05F0A553"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c>
          <w:tcPr>
            <w:tcW w:w="4606" w:type="dxa"/>
            <w:shd w:val="clear" w:color="auto" w:fill="auto"/>
          </w:tcPr>
          <w:p w14:paraId="7C031BBE"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r>
    </w:tbl>
    <w:p w14:paraId="6FBAE7F8" w14:textId="77777777" w:rsidR="00CF4283" w:rsidRPr="00CF4283" w:rsidRDefault="00CF4283" w:rsidP="00CF4283">
      <w:pPr>
        <w:spacing w:after="0" w:line="240" w:lineRule="auto"/>
        <w:rPr>
          <w:rFonts w:ascii="Calibri" w:eastAsia="Times New Roman" w:hAnsi="Calibri" w:cs="Calibri"/>
          <w:lang w:eastAsia="de-DE"/>
        </w:rPr>
      </w:pPr>
    </w:p>
    <w:p w14:paraId="70620DE0" w14:textId="77777777" w:rsidR="00CF4283" w:rsidRPr="00CF4283" w:rsidRDefault="00CF4283" w:rsidP="00CF4283">
      <w:pPr>
        <w:spacing w:after="0" w:line="240" w:lineRule="auto"/>
        <w:rPr>
          <w:rFonts w:ascii="Calibri" w:eastAsia="Times New Roman" w:hAnsi="Calibri" w:cs="Calibri"/>
          <w:sz w:val="24"/>
          <w:szCs w:val="24"/>
          <w:lang w:eastAsia="de-DE"/>
        </w:rPr>
      </w:pPr>
    </w:p>
    <w:p w14:paraId="7CBB4315" w14:textId="77777777" w:rsidR="00CF4283" w:rsidRPr="0076610F" w:rsidRDefault="00CF4283" w:rsidP="00CF4283">
      <w:pPr>
        <w:keepNext/>
        <w:numPr>
          <w:ilvl w:val="1"/>
          <w:numId w:val="10"/>
        </w:numPr>
        <w:tabs>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outlineLvl w:val="1"/>
        <w:rPr>
          <w:rFonts w:ascii="Calibri" w:eastAsia="Times New Roman" w:hAnsi="Calibri" w:cs="Calibri"/>
          <w:b/>
          <w:bCs/>
          <w:sz w:val="24"/>
          <w:szCs w:val="24"/>
          <w:lang w:eastAsia="de-DE"/>
        </w:rPr>
      </w:pPr>
      <w:r w:rsidRPr="0076610F">
        <w:rPr>
          <w:rFonts w:ascii="Calibri" w:eastAsia="Times New Roman" w:hAnsi="Calibri" w:cs="Calibri"/>
          <w:b/>
          <w:bCs/>
          <w:sz w:val="24"/>
          <w:szCs w:val="24"/>
          <w:lang w:eastAsia="de-DE"/>
        </w:rPr>
        <w:t>Zugangskontrolle</w:t>
      </w:r>
    </w:p>
    <w:p w14:paraId="37096E72" w14:textId="77777777" w:rsidR="00CF4283" w:rsidRPr="00717EE0" w:rsidRDefault="00CF4283" w:rsidP="00CF4283">
      <w:pPr>
        <w:spacing w:after="0" w:line="240" w:lineRule="auto"/>
        <w:jc w:val="both"/>
        <w:rPr>
          <w:rFonts w:ascii="Calibri" w:eastAsia="Times New Roman" w:hAnsi="Calibri" w:cs="Calibri"/>
          <w:b/>
          <w:i/>
          <w:sz w:val="20"/>
          <w:szCs w:val="20"/>
          <w:lang w:eastAsia="de-DE"/>
        </w:rPr>
      </w:pPr>
      <w:r w:rsidRPr="00717EE0">
        <w:rPr>
          <w:rFonts w:ascii="Calibri" w:eastAsia="Times New Roman" w:hAnsi="Calibri" w:cs="Calibri"/>
          <w:b/>
          <w:i/>
          <w:sz w:val="20"/>
          <w:szCs w:val="20"/>
          <w:lang w:eastAsia="de-DE"/>
        </w:rPr>
        <w:t>Maßnahmen, die geeignet sind</w:t>
      </w:r>
      <w:r w:rsidRPr="00717EE0">
        <w:rPr>
          <w:rFonts w:ascii="Calibri" w:eastAsia="Times New Roman" w:hAnsi="Calibri" w:cs="Calibri"/>
          <w:b/>
          <w:sz w:val="20"/>
          <w:szCs w:val="20"/>
          <w:lang w:eastAsia="de-DE"/>
        </w:rPr>
        <w:t xml:space="preserve"> </w:t>
      </w:r>
      <w:r w:rsidRPr="00717EE0">
        <w:rPr>
          <w:rFonts w:ascii="Calibri" w:eastAsia="Times New Roman" w:hAnsi="Calibri" w:cs="Calibri"/>
          <w:b/>
          <w:i/>
          <w:sz w:val="20"/>
          <w:szCs w:val="20"/>
          <w:lang w:eastAsia="de-DE"/>
        </w:rPr>
        <w:t xml:space="preserve">zu verhindern, dass Datenverarbeitungssysteme (Computer) von Unbefugten genutzt werden können. Mit Zugangskontrolle ist die unbefugte Verhinderung der Nutzung von Anlagen gemeint. Möglichkeiten sind beispielsweise Bootpasswort, Benutzerkennung mit Passwort für Betriebssysteme </w:t>
      </w:r>
      <w:r w:rsidRPr="00717EE0">
        <w:rPr>
          <w:rFonts w:ascii="Calibri" w:eastAsia="Times New Roman" w:hAnsi="Calibri" w:cs="Calibri"/>
          <w:b/>
          <w:i/>
          <w:sz w:val="20"/>
          <w:szCs w:val="20"/>
          <w:lang w:eastAsia="de-DE"/>
        </w:rPr>
        <w:lastRenderedPageBreak/>
        <w:t xml:space="preserve">und eingesetzte Softwareprodukte, Bildschirmschoner mit Passwort, der Einsatz von Chipkarten zur Anmeldung wie auch der Einsatz von CallBack-Verfahren. Darüber hinaus können auch organisatorische Maßnahmen notwendig sein, um beispielsweise eine unbefugte Einsichtnahme zu verhindern (z.B. Vorgaben zur Aufstellung von Bildschirmen, Herausgabe von Orientierungshilfen für die Anwender zur Wahl eines „guten“ Passworts). </w:t>
      </w:r>
    </w:p>
    <w:p w14:paraId="7FDEE1F4" w14:textId="77777777" w:rsidR="00CF4283" w:rsidRPr="00CF4283" w:rsidRDefault="00CF4283" w:rsidP="00CF4283">
      <w:pPr>
        <w:spacing w:after="0" w:line="240" w:lineRule="auto"/>
        <w:rPr>
          <w:rFonts w:ascii="Calibri" w:eastAsia="Times New Roman" w:hAnsi="Calibri" w:cs="Calibri"/>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CF4283" w:rsidRPr="00CF4283" w14:paraId="681D74B0" w14:textId="77777777" w:rsidTr="00FF67FD">
        <w:trPr>
          <w:cantSplit/>
        </w:trPr>
        <w:tc>
          <w:tcPr>
            <w:tcW w:w="4606" w:type="dxa"/>
            <w:shd w:val="clear" w:color="auto" w:fill="auto"/>
          </w:tcPr>
          <w:p w14:paraId="248F45FA" w14:textId="77777777" w:rsidR="00CF4283" w:rsidRPr="00CF4283" w:rsidRDefault="00CF4283" w:rsidP="00CF4283">
            <w:pPr>
              <w:spacing w:after="0" w:line="240" w:lineRule="auto"/>
              <w:rPr>
                <w:rFonts w:ascii="Calibri" w:eastAsia="Times New Roman" w:hAnsi="Calibri" w:cs="Calibri"/>
                <w:b/>
                <w:lang w:eastAsia="de-DE"/>
              </w:rPr>
            </w:pPr>
            <w:r w:rsidRPr="00CF4283">
              <w:rPr>
                <w:rFonts w:ascii="Calibri" w:eastAsia="Times New Roman" w:hAnsi="Calibri" w:cs="Calibri"/>
                <w:b/>
                <w:lang w:eastAsia="de-DE"/>
              </w:rPr>
              <w:t>Technische Maßnahmen</w:t>
            </w:r>
          </w:p>
        </w:tc>
        <w:tc>
          <w:tcPr>
            <w:tcW w:w="4606" w:type="dxa"/>
            <w:shd w:val="clear" w:color="auto" w:fill="auto"/>
          </w:tcPr>
          <w:p w14:paraId="277C56DF" w14:textId="77777777" w:rsidR="00CF4283" w:rsidRPr="00CF4283" w:rsidRDefault="00CF4283" w:rsidP="00CF4283">
            <w:pPr>
              <w:spacing w:after="0" w:line="240" w:lineRule="auto"/>
              <w:rPr>
                <w:rFonts w:ascii="Calibri" w:eastAsia="Times New Roman" w:hAnsi="Calibri" w:cs="Calibri"/>
                <w:b/>
                <w:lang w:eastAsia="de-DE"/>
              </w:rPr>
            </w:pPr>
            <w:r w:rsidRPr="00CF4283">
              <w:rPr>
                <w:rFonts w:ascii="Calibri" w:eastAsia="Times New Roman" w:hAnsi="Calibri" w:cs="Calibri"/>
                <w:b/>
                <w:lang w:eastAsia="de-DE"/>
              </w:rPr>
              <w:t>Organisatorische Maßnahmen</w:t>
            </w:r>
          </w:p>
        </w:tc>
      </w:tr>
      <w:tr w:rsidR="00CF4283" w:rsidRPr="00CF4283" w14:paraId="0F51E38A" w14:textId="77777777" w:rsidTr="00FF67FD">
        <w:trPr>
          <w:cantSplit/>
        </w:trPr>
        <w:tc>
          <w:tcPr>
            <w:tcW w:w="4606" w:type="dxa"/>
            <w:shd w:val="clear" w:color="auto" w:fill="auto"/>
          </w:tcPr>
          <w:p w14:paraId="4D126F4F"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Login mit Benutzername + Passwort</w:t>
            </w:r>
          </w:p>
        </w:tc>
        <w:tc>
          <w:tcPr>
            <w:tcW w:w="4606" w:type="dxa"/>
            <w:shd w:val="clear" w:color="auto" w:fill="auto"/>
          </w:tcPr>
          <w:p w14:paraId="57450EB4"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Verwalten von Benutzerberechtigungen</w:t>
            </w:r>
          </w:p>
        </w:tc>
      </w:tr>
      <w:tr w:rsidR="00CF4283" w:rsidRPr="00CF4283" w14:paraId="25F61258" w14:textId="77777777" w:rsidTr="00FF67FD">
        <w:trPr>
          <w:cantSplit/>
        </w:trPr>
        <w:tc>
          <w:tcPr>
            <w:tcW w:w="4606" w:type="dxa"/>
            <w:shd w:val="clear" w:color="auto" w:fill="auto"/>
          </w:tcPr>
          <w:p w14:paraId="5392D7EF"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2"/>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Login mit biometrischen Daten</w:t>
            </w:r>
          </w:p>
        </w:tc>
        <w:tc>
          <w:tcPr>
            <w:tcW w:w="4606" w:type="dxa"/>
            <w:shd w:val="clear" w:color="auto" w:fill="auto"/>
          </w:tcPr>
          <w:p w14:paraId="4372CB82"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Erstellen von Benutzerprofilen</w:t>
            </w:r>
          </w:p>
        </w:tc>
      </w:tr>
      <w:tr w:rsidR="00CF4283" w:rsidRPr="00CF4283" w14:paraId="5DD0B36B" w14:textId="77777777" w:rsidTr="00FF67FD">
        <w:trPr>
          <w:cantSplit/>
        </w:trPr>
        <w:tc>
          <w:tcPr>
            <w:tcW w:w="4606" w:type="dxa"/>
            <w:shd w:val="clear" w:color="auto" w:fill="auto"/>
          </w:tcPr>
          <w:p w14:paraId="6C2A84D2"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Anti-Viren-Software Server</w:t>
            </w:r>
          </w:p>
        </w:tc>
        <w:tc>
          <w:tcPr>
            <w:tcW w:w="4606" w:type="dxa"/>
            <w:shd w:val="clear" w:color="auto" w:fill="auto"/>
          </w:tcPr>
          <w:p w14:paraId="363657BD"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4"/>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Zentrale Passwortvergabe</w:t>
            </w:r>
          </w:p>
        </w:tc>
      </w:tr>
      <w:tr w:rsidR="00CF4283" w:rsidRPr="00CF4283" w14:paraId="41B92AC2" w14:textId="77777777" w:rsidTr="00FF67FD">
        <w:trPr>
          <w:cantSplit/>
        </w:trPr>
        <w:tc>
          <w:tcPr>
            <w:tcW w:w="4606" w:type="dxa"/>
            <w:shd w:val="clear" w:color="auto" w:fill="auto"/>
          </w:tcPr>
          <w:p w14:paraId="2A7FEDD5"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Anti-Virus-Software Clients</w:t>
            </w:r>
          </w:p>
        </w:tc>
        <w:tc>
          <w:tcPr>
            <w:tcW w:w="4606" w:type="dxa"/>
            <w:shd w:val="clear" w:color="auto" w:fill="auto"/>
          </w:tcPr>
          <w:p w14:paraId="08D3D5AE"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5"/>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Richtlinie „Sicheres Passwort“</w:t>
            </w:r>
          </w:p>
        </w:tc>
      </w:tr>
      <w:tr w:rsidR="00CF4283" w:rsidRPr="00CF4283" w14:paraId="43155A80" w14:textId="77777777" w:rsidTr="00FF67FD">
        <w:trPr>
          <w:cantSplit/>
        </w:trPr>
        <w:tc>
          <w:tcPr>
            <w:tcW w:w="4606" w:type="dxa"/>
            <w:shd w:val="clear" w:color="auto" w:fill="auto"/>
          </w:tcPr>
          <w:p w14:paraId="77AA374E"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5"/>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Anti-Virus-Software mobile Geräte</w:t>
            </w:r>
          </w:p>
        </w:tc>
        <w:tc>
          <w:tcPr>
            <w:tcW w:w="4606" w:type="dxa"/>
            <w:shd w:val="clear" w:color="auto" w:fill="auto"/>
          </w:tcPr>
          <w:p w14:paraId="58189B94"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8"/>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Richtlinie „Löschen / Vernichten“</w:t>
            </w:r>
          </w:p>
        </w:tc>
      </w:tr>
      <w:tr w:rsidR="00CF4283" w:rsidRPr="00CF4283" w14:paraId="22824F2C" w14:textId="77777777" w:rsidTr="00FF67FD">
        <w:trPr>
          <w:cantSplit/>
        </w:trPr>
        <w:tc>
          <w:tcPr>
            <w:tcW w:w="4606" w:type="dxa"/>
            <w:shd w:val="clear" w:color="auto" w:fill="auto"/>
          </w:tcPr>
          <w:p w14:paraId="253DC342"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Firewall</w:t>
            </w:r>
          </w:p>
        </w:tc>
        <w:tc>
          <w:tcPr>
            <w:tcW w:w="4606" w:type="dxa"/>
            <w:shd w:val="clear" w:color="auto" w:fill="auto"/>
          </w:tcPr>
          <w:p w14:paraId="4D787DE3"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6"/>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Richtlinie „Clean desk“</w:t>
            </w:r>
          </w:p>
        </w:tc>
      </w:tr>
      <w:tr w:rsidR="00CF4283" w:rsidRPr="00CF4283" w14:paraId="12047591" w14:textId="77777777" w:rsidTr="00FF67FD">
        <w:trPr>
          <w:cantSplit/>
        </w:trPr>
        <w:tc>
          <w:tcPr>
            <w:tcW w:w="4606" w:type="dxa"/>
            <w:shd w:val="clear" w:color="auto" w:fill="auto"/>
          </w:tcPr>
          <w:p w14:paraId="7C241F6D"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Intrusion Detection Systeme</w:t>
            </w:r>
          </w:p>
        </w:tc>
        <w:tc>
          <w:tcPr>
            <w:tcW w:w="4606" w:type="dxa"/>
            <w:shd w:val="clear" w:color="auto" w:fill="auto"/>
          </w:tcPr>
          <w:p w14:paraId="10D68DA4"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Allg. Richtlinie Datenschutz und / oder</w:t>
            </w:r>
            <w:r w:rsidRPr="00CF4283">
              <w:rPr>
                <w:rFonts w:ascii="Calibri" w:eastAsia="Times New Roman" w:hAnsi="Calibri" w:cs="Calibri"/>
                <w:lang w:eastAsia="de-DE"/>
              </w:rPr>
              <w:br/>
              <w:t xml:space="preserve">      Sicherheit</w:t>
            </w:r>
          </w:p>
        </w:tc>
      </w:tr>
      <w:tr w:rsidR="00CF4283" w:rsidRPr="00CF4283" w14:paraId="1A1CCF7D" w14:textId="77777777" w:rsidTr="00FF67FD">
        <w:trPr>
          <w:cantSplit/>
        </w:trPr>
        <w:tc>
          <w:tcPr>
            <w:tcW w:w="4606" w:type="dxa"/>
            <w:shd w:val="clear" w:color="auto" w:fill="auto"/>
          </w:tcPr>
          <w:p w14:paraId="501EFCDD"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8"/>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Mobile Device Management</w:t>
            </w:r>
          </w:p>
        </w:tc>
        <w:tc>
          <w:tcPr>
            <w:tcW w:w="4606" w:type="dxa"/>
            <w:shd w:val="clear" w:color="auto" w:fill="auto"/>
          </w:tcPr>
          <w:p w14:paraId="4FD7852C"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9"/>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Mobile Device Policy</w:t>
            </w:r>
          </w:p>
        </w:tc>
      </w:tr>
      <w:tr w:rsidR="00CF4283" w:rsidRPr="00CF4283" w14:paraId="763BD3FC" w14:textId="77777777" w:rsidTr="00FF67FD">
        <w:trPr>
          <w:cantSplit/>
        </w:trPr>
        <w:tc>
          <w:tcPr>
            <w:tcW w:w="4606" w:type="dxa"/>
            <w:shd w:val="clear" w:color="auto" w:fill="auto"/>
          </w:tcPr>
          <w:p w14:paraId="5E50B477"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Einsatz VPN bei Remote-Zugriffen</w:t>
            </w:r>
          </w:p>
        </w:tc>
        <w:tc>
          <w:tcPr>
            <w:tcW w:w="4606" w:type="dxa"/>
            <w:shd w:val="clear" w:color="auto" w:fill="auto"/>
          </w:tcPr>
          <w:p w14:paraId="59283310"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24"/>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Anleitung „Manuelle Desktopsperre“</w:t>
            </w:r>
          </w:p>
        </w:tc>
      </w:tr>
      <w:tr w:rsidR="00CF4283" w:rsidRPr="00CF4283" w14:paraId="333F5908" w14:textId="77777777" w:rsidTr="00FF67FD">
        <w:trPr>
          <w:cantSplit/>
        </w:trPr>
        <w:tc>
          <w:tcPr>
            <w:tcW w:w="4606" w:type="dxa"/>
            <w:shd w:val="clear" w:color="auto" w:fill="auto"/>
          </w:tcPr>
          <w:p w14:paraId="70406F51"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1"/>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Verschlüsselung von Datenträgern</w:t>
            </w:r>
          </w:p>
        </w:tc>
        <w:tc>
          <w:tcPr>
            <w:tcW w:w="4606" w:type="dxa"/>
            <w:shd w:val="clear" w:color="auto" w:fill="auto"/>
          </w:tcPr>
          <w:p w14:paraId="72FB7188"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r>
      <w:tr w:rsidR="00CF4283" w:rsidRPr="00CF4283" w14:paraId="17D47425" w14:textId="77777777" w:rsidTr="00FF67FD">
        <w:trPr>
          <w:cantSplit/>
        </w:trPr>
        <w:tc>
          <w:tcPr>
            <w:tcW w:w="4606" w:type="dxa"/>
            <w:shd w:val="clear" w:color="auto" w:fill="auto"/>
          </w:tcPr>
          <w:p w14:paraId="20474DAB"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0"/>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Verschlüsselung Smartphones</w:t>
            </w:r>
          </w:p>
        </w:tc>
        <w:tc>
          <w:tcPr>
            <w:tcW w:w="4606" w:type="dxa"/>
            <w:shd w:val="clear" w:color="auto" w:fill="auto"/>
          </w:tcPr>
          <w:p w14:paraId="6A7B50B7"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r>
      <w:tr w:rsidR="00CF4283" w:rsidRPr="00CF4283" w14:paraId="4EFDABE7" w14:textId="77777777" w:rsidTr="00FF67FD">
        <w:trPr>
          <w:cantSplit/>
        </w:trPr>
        <w:tc>
          <w:tcPr>
            <w:tcW w:w="4606" w:type="dxa"/>
            <w:shd w:val="clear" w:color="auto" w:fill="auto"/>
          </w:tcPr>
          <w:p w14:paraId="4C7865FD"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20"/>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Gehäuseverriegelung</w:t>
            </w:r>
          </w:p>
        </w:tc>
        <w:tc>
          <w:tcPr>
            <w:tcW w:w="4606" w:type="dxa"/>
            <w:shd w:val="clear" w:color="auto" w:fill="auto"/>
          </w:tcPr>
          <w:p w14:paraId="41ED7DBE"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r>
      <w:tr w:rsidR="00CF4283" w:rsidRPr="00CF4283" w14:paraId="108ED3BB" w14:textId="77777777" w:rsidTr="00FF67FD">
        <w:trPr>
          <w:cantSplit/>
        </w:trPr>
        <w:tc>
          <w:tcPr>
            <w:tcW w:w="4606" w:type="dxa"/>
            <w:shd w:val="clear" w:color="auto" w:fill="auto"/>
          </w:tcPr>
          <w:p w14:paraId="74B89A80"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21"/>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BIOS Schutz (separates Passwort)</w:t>
            </w:r>
          </w:p>
        </w:tc>
        <w:tc>
          <w:tcPr>
            <w:tcW w:w="4606" w:type="dxa"/>
            <w:shd w:val="clear" w:color="auto" w:fill="auto"/>
          </w:tcPr>
          <w:p w14:paraId="690C1BAE"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r>
      <w:tr w:rsidR="00CF4283" w:rsidRPr="00CF4283" w14:paraId="58CB0FED" w14:textId="77777777" w:rsidTr="00FF67FD">
        <w:trPr>
          <w:cantSplit/>
        </w:trPr>
        <w:tc>
          <w:tcPr>
            <w:tcW w:w="4606" w:type="dxa"/>
            <w:shd w:val="clear" w:color="auto" w:fill="auto"/>
          </w:tcPr>
          <w:p w14:paraId="525D6787"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22"/>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Sperre externer Schnittstellen (USB)</w:t>
            </w:r>
          </w:p>
        </w:tc>
        <w:tc>
          <w:tcPr>
            <w:tcW w:w="4606" w:type="dxa"/>
            <w:shd w:val="clear" w:color="auto" w:fill="auto"/>
          </w:tcPr>
          <w:p w14:paraId="64598187"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r>
      <w:tr w:rsidR="00CF4283" w:rsidRPr="00CF4283" w14:paraId="3EEC2653" w14:textId="77777777" w:rsidTr="00FF67FD">
        <w:trPr>
          <w:cantSplit/>
        </w:trPr>
        <w:tc>
          <w:tcPr>
            <w:tcW w:w="4606" w:type="dxa"/>
            <w:shd w:val="clear" w:color="auto" w:fill="auto"/>
          </w:tcPr>
          <w:p w14:paraId="012EE8EB"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23"/>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Automatische Desktopsperre</w:t>
            </w:r>
          </w:p>
        </w:tc>
        <w:tc>
          <w:tcPr>
            <w:tcW w:w="4606" w:type="dxa"/>
            <w:shd w:val="clear" w:color="auto" w:fill="auto"/>
          </w:tcPr>
          <w:p w14:paraId="7FAA2F79"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r>
      <w:tr w:rsidR="00CF4283" w:rsidRPr="00CF4283" w14:paraId="0EB9624F" w14:textId="77777777" w:rsidTr="00FF67FD">
        <w:trPr>
          <w:cantSplit/>
        </w:trPr>
        <w:tc>
          <w:tcPr>
            <w:tcW w:w="4606" w:type="dxa"/>
            <w:shd w:val="clear" w:color="auto" w:fill="auto"/>
          </w:tcPr>
          <w:p w14:paraId="04871CCA"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Verschlüsselung von Notebooks / Tablet</w:t>
            </w:r>
          </w:p>
        </w:tc>
        <w:tc>
          <w:tcPr>
            <w:tcW w:w="4606" w:type="dxa"/>
            <w:shd w:val="clear" w:color="auto" w:fill="auto"/>
          </w:tcPr>
          <w:p w14:paraId="4E6834AB"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r>
      <w:tr w:rsidR="00CF4283" w:rsidRPr="00CF4283" w14:paraId="2A406D3E" w14:textId="77777777" w:rsidTr="00FF67FD">
        <w:trPr>
          <w:cantSplit/>
        </w:trPr>
        <w:tc>
          <w:tcPr>
            <w:tcW w:w="4606" w:type="dxa"/>
            <w:shd w:val="clear" w:color="auto" w:fill="auto"/>
          </w:tcPr>
          <w:p w14:paraId="78FD3089"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c>
          <w:tcPr>
            <w:tcW w:w="4606" w:type="dxa"/>
            <w:shd w:val="clear" w:color="auto" w:fill="auto"/>
          </w:tcPr>
          <w:p w14:paraId="243BEEAF"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r>
      <w:tr w:rsidR="00CF4283" w:rsidRPr="00CF4283" w14:paraId="7712EE6D" w14:textId="77777777" w:rsidTr="00FF67FD">
        <w:trPr>
          <w:cantSplit/>
        </w:trPr>
        <w:tc>
          <w:tcPr>
            <w:tcW w:w="4606" w:type="dxa"/>
            <w:shd w:val="clear" w:color="auto" w:fill="auto"/>
          </w:tcPr>
          <w:p w14:paraId="04ABA9CF"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c>
          <w:tcPr>
            <w:tcW w:w="4606" w:type="dxa"/>
            <w:shd w:val="clear" w:color="auto" w:fill="auto"/>
          </w:tcPr>
          <w:p w14:paraId="489E2C36"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r>
    </w:tbl>
    <w:p w14:paraId="2C51D17F" w14:textId="77777777" w:rsidR="00CF4283" w:rsidRPr="00CF4283" w:rsidRDefault="00CF4283" w:rsidP="00CF4283">
      <w:pPr>
        <w:spacing w:after="0" w:line="240" w:lineRule="auto"/>
        <w:rPr>
          <w:rFonts w:ascii="Calibri" w:eastAsia="Times New Roman" w:hAnsi="Calibri" w:cs="Calibri"/>
          <w:lang w:eastAsia="de-DE"/>
        </w:rPr>
      </w:pPr>
    </w:p>
    <w:p w14:paraId="59DEBF64" w14:textId="77777777" w:rsidR="00CF4283" w:rsidRPr="00CF4283" w:rsidRDefault="00CF4283" w:rsidP="00CF4283">
      <w:pPr>
        <w:spacing w:after="0" w:line="240" w:lineRule="auto"/>
        <w:rPr>
          <w:rFonts w:ascii="Calibri" w:eastAsia="Times New Roman" w:hAnsi="Calibri" w:cs="Calibri"/>
          <w:lang w:eastAsia="de-DE"/>
        </w:rPr>
      </w:pPr>
    </w:p>
    <w:p w14:paraId="51613964" w14:textId="77777777" w:rsidR="00CF4283" w:rsidRPr="0076610F" w:rsidRDefault="00CF4283" w:rsidP="00CF4283">
      <w:pPr>
        <w:keepNext/>
        <w:numPr>
          <w:ilvl w:val="1"/>
          <w:numId w:val="10"/>
        </w:numPr>
        <w:tabs>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outlineLvl w:val="1"/>
        <w:rPr>
          <w:rFonts w:ascii="Calibri" w:eastAsia="Times New Roman" w:hAnsi="Calibri" w:cs="Calibri"/>
          <w:b/>
          <w:bCs/>
          <w:sz w:val="24"/>
          <w:szCs w:val="24"/>
          <w:lang w:eastAsia="de-DE"/>
        </w:rPr>
      </w:pPr>
      <w:r w:rsidRPr="0076610F">
        <w:rPr>
          <w:rFonts w:ascii="Calibri" w:eastAsia="Times New Roman" w:hAnsi="Calibri" w:cs="Calibri"/>
          <w:b/>
          <w:bCs/>
          <w:sz w:val="24"/>
          <w:szCs w:val="24"/>
          <w:lang w:eastAsia="de-DE"/>
        </w:rPr>
        <w:t>Zugriffskontrolle</w:t>
      </w:r>
    </w:p>
    <w:p w14:paraId="19E397E8" w14:textId="77777777" w:rsidR="00CF4283" w:rsidRPr="00717EE0" w:rsidRDefault="00CF4283" w:rsidP="00CF4283">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jc w:val="both"/>
        <w:outlineLvl w:val="0"/>
        <w:rPr>
          <w:rFonts w:ascii="Calibri" w:eastAsia="ヒラギノ角ゴ Pro W3" w:hAnsi="Calibri" w:cs="Calibri"/>
          <w:b/>
          <w:i/>
          <w:color w:val="000000"/>
          <w:sz w:val="20"/>
          <w:szCs w:val="20"/>
          <w:lang w:eastAsia="de-DE"/>
        </w:rPr>
      </w:pPr>
      <w:r w:rsidRPr="00717EE0">
        <w:rPr>
          <w:rFonts w:ascii="Calibri" w:eastAsia="ヒラギノ角ゴ Pro W3" w:hAnsi="Calibri" w:cs="Calibri"/>
          <w:b/>
          <w:i/>
          <w:color w:val="000000"/>
          <w:sz w:val="20"/>
          <w:szCs w:val="20"/>
          <w:lang w:eastAsia="de-DE"/>
        </w:rPr>
        <w:t>Maßnahmen, die gewährleisten, dass die zur Benutzung eines Datenverarbeitungssystems Berechtigten ausschließlich auf die ihrer Zugriffsberechtigung unterliegenden Daten zugreifen können, und dass personenbezogene Daten bei der Verarbeitung, Nutzung und nach der Speicherung nicht unbefugt gelesen, kopiert, verändert oder entfernt werden können. Die Zugriffskontrolle kann unter anderem gewährleistet werden durch geeignete Berechtigungskonzepte, die eine differenzierte Steuerung des Zugriffs auf Daten ermöglichen. Dabei gilt, sowohl eine Differenzierung auf den Inhalt der Daten vorzunehmen als auch auf die möglichen Zugriffsfunktionen auf die Daten. Weiterhin sind geeignete Kontrollmechanismen und Verantwortlichkeiten zu definieren, um die Vergabe und den Entzug der Berechtigungen zu dokumentieren und auf einem aktuellen Stand zu halten (z.B. bei Einstellung, Wechsel des Arbeitsplatzes, Beendigung des Arbeitsverhältnisses). Besondere Aufmerksamkeit ist immer auch auf die Rolle und Möglichkeiten der Administratoren zu richten.</w:t>
      </w:r>
    </w:p>
    <w:p w14:paraId="4B476C4F" w14:textId="77777777" w:rsidR="00CF4283" w:rsidRPr="00CF4283" w:rsidRDefault="00CF4283" w:rsidP="00CF4283">
      <w:pPr>
        <w:spacing w:after="0" w:line="240" w:lineRule="auto"/>
        <w:rPr>
          <w:rFonts w:ascii="Calibri" w:eastAsia="Times New Roman" w:hAnsi="Calibri" w:cs="Calibri"/>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540"/>
      </w:tblGrid>
      <w:tr w:rsidR="00CF4283" w:rsidRPr="00CF4283" w14:paraId="39C63E89" w14:textId="77777777" w:rsidTr="00FF67FD">
        <w:trPr>
          <w:cantSplit/>
        </w:trPr>
        <w:tc>
          <w:tcPr>
            <w:tcW w:w="4606" w:type="dxa"/>
            <w:shd w:val="clear" w:color="auto" w:fill="auto"/>
          </w:tcPr>
          <w:p w14:paraId="0E12E20D" w14:textId="77777777" w:rsidR="00CF4283" w:rsidRPr="00CF4283" w:rsidRDefault="00CF4283" w:rsidP="00CF4283">
            <w:pPr>
              <w:spacing w:after="0" w:line="240" w:lineRule="auto"/>
              <w:rPr>
                <w:rFonts w:ascii="Calibri" w:eastAsia="Times New Roman" w:hAnsi="Calibri" w:cs="Calibri"/>
                <w:b/>
                <w:lang w:eastAsia="de-DE"/>
              </w:rPr>
            </w:pPr>
            <w:r w:rsidRPr="00CF4283">
              <w:rPr>
                <w:rFonts w:ascii="Calibri" w:eastAsia="Times New Roman" w:hAnsi="Calibri" w:cs="Calibri"/>
                <w:b/>
                <w:lang w:eastAsia="de-DE"/>
              </w:rPr>
              <w:t>Technische Maßnahmen</w:t>
            </w:r>
          </w:p>
        </w:tc>
        <w:tc>
          <w:tcPr>
            <w:tcW w:w="4606" w:type="dxa"/>
            <w:shd w:val="clear" w:color="auto" w:fill="auto"/>
          </w:tcPr>
          <w:p w14:paraId="0576CDEA" w14:textId="77777777" w:rsidR="00CF4283" w:rsidRPr="00CF4283" w:rsidRDefault="00CF4283" w:rsidP="00CF4283">
            <w:pPr>
              <w:spacing w:after="0" w:line="240" w:lineRule="auto"/>
              <w:rPr>
                <w:rFonts w:ascii="Calibri" w:eastAsia="Times New Roman" w:hAnsi="Calibri" w:cs="Calibri"/>
                <w:b/>
                <w:lang w:eastAsia="de-DE"/>
              </w:rPr>
            </w:pPr>
            <w:r w:rsidRPr="00CF4283">
              <w:rPr>
                <w:rFonts w:ascii="Calibri" w:eastAsia="Times New Roman" w:hAnsi="Calibri" w:cs="Calibri"/>
                <w:b/>
                <w:lang w:eastAsia="de-DE"/>
              </w:rPr>
              <w:t>Organisatorische Maßnahmen</w:t>
            </w:r>
          </w:p>
        </w:tc>
      </w:tr>
      <w:tr w:rsidR="00CF4283" w:rsidRPr="00CF4283" w14:paraId="0275B1DD" w14:textId="77777777" w:rsidTr="00FF67FD">
        <w:trPr>
          <w:cantSplit/>
        </w:trPr>
        <w:tc>
          <w:tcPr>
            <w:tcW w:w="4606" w:type="dxa"/>
            <w:shd w:val="clear" w:color="auto" w:fill="auto"/>
          </w:tcPr>
          <w:p w14:paraId="0559CDE9" w14:textId="3C5065BC"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0076610F" w:rsidRPr="00CF4283">
              <w:rPr>
                <w:rFonts w:ascii="Calibri" w:eastAsia="Times New Roman" w:hAnsi="Calibri" w:cs="Calibri"/>
                <w:lang w:eastAsia="de-DE"/>
              </w:rPr>
              <w:t>Akten Schredder</w:t>
            </w:r>
            <w:r w:rsidRPr="00CF4283">
              <w:rPr>
                <w:rFonts w:ascii="Calibri" w:eastAsia="Times New Roman" w:hAnsi="Calibri" w:cs="Calibri"/>
                <w:lang w:eastAsia="de-DE"/>
              </w:rPr>
              <w:t xml:space="preserve"> (mind. Stufe 3, cross</w:t>
            </w:r>
            <w:r w:rsidR="0076610F">
              <w:rPr>
                <w:rFonts w:ascii="Calibri" w:eastAsia="Times New Roman" w:hAnsi="Calibri" w:cs="Calibri"/>
                <w:lang w:eastAsia="de-DE"/>
              </w:rPr>
              <w:t xml:space="preserve"> </w:t>
            </w:r>
            <w:r w:rsidRPr="00CF4283">
              <w:rPr>
                <w:rFonts w:ascii="Calibri" w:eastAsia="Times New Roman" w:hAnsi="Calibri" w:cs="Calibri"/>
                <w:lang w:eastAsia="de-DE"/>
              </w:rPr>
              <w:t>cut)</w:t>
            </w:r>
          </w:p>
        </w:tc>
        <w:tc>
          <w:tcPr>
            <w:tcW w:w="4606" w:type="dxa"/>
            <w:shd w:val="clear" w:color="auto" w:fill="auto"/>
          </w:tcPr>
          <w:p w14:paraId="613D29B3"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Einsatz Berechtigungskonzepte</w:t>
            </w:r>
          </w:p>
        </w:tc>
      </w:tr>
      <w:tr w:rsidR="00CF4283" w:rsidRPr="00CF4283" w14:paraId="5EB26298" w14:textId="77777777" w:rsidTr="00FF67FD">
        <w:trPr>
          <w:cantSplit/>
        </w:trPr>
        <w:tc>
          <w:tcPr>
            <w:tcW w:w="4606" w:type="dxa"/>
            <w:shd w:val="clear" w:color="auto" w:fill="auto"/>
          </w:tcPr>
          <w:p w14:paraId="78352C18"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Externer Aktenvernichter (DIN 32757)</w:t>
            </w:r>
          </w:p>
        </w:tc>
        <w:tc>
          <w:tcPr>
            <w:tcW w:w="4606" w:type="dxa"/>
            <w:shd w:val="clear" w:color="auto" w:fill="auto"/>
          </w:tcPr>
          <w:p w14:paraId="2AE9997F"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3"/>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Minimale Anzahl an Administratoren</w:t>
            </w:r>
          </w:p>
        </w:tc>
      </w:tr>
      <w:tr w:rsidR="00CF4283" w:rsidRPr="00CF4283" w14:paraId="6395A767" w14:textId="77777777" w:rsidTr="00FF67FD">
        <w:trPr>
          <w:cantSplit/>
        </w:trPr>
        <w:tc>
          <w:tcPr>
            <w:tcW w:w="4606" w:type="dxa"/>
            <w:shd w:val="clear" w:color="auto" w:fill="auto"/>
          </w:tcPr>
          <w:p w14:paraId="7C7D49AA"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Physische Löschung von Datenträgern</w:t>
            </w:r>
          </w:p>
        </w:tc>
        <w:tc>
          <w:tcPr>
            <w:tcW w:w="4606" w:type="dxa"/>
            <w:shd w:val="clear" w:color="auto" w:fill="auto"/>
          </w:tcPr>
          <w:p w14:paraId="6D8006E6"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4"/>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Datenschutztresor</w:t>
            </w:r>
          </w:p>
        </w:tc>
      </w:tr>
      <w:tr w:rsidR="00CF4283" w:rsidRPr="00CF4283" w14:paraId="7C5D0862" w14:textId="77777777" w:rsidTr="00FF67FD">
        <w:trPr>
          <w:cantSplit/>
        </w:trPr>
        <w:tc>
          <w:tcPr>
            <w:tcW w:w="4606" w:type="dxa"/>
            <w:shd w:val="clear" w:color="auto" w:fill="auto"/>
          </w:tcPr>
          <w:p w14:paraId="7F441260"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4"/>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Protokollierung von Zugriffen auf </w:t>
            </w:r>
          </w:p>
          <w:p w14:paraId="7181E5A8"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Anwendungen, konkret bei der Eingabe,</w:t>
            </w:r>
          </w:p>
          <w:p w14:paraId="1F5456BE"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Änderung und Löschung von Daten</w:t>
            </w:r>
          </w:p>
        </w:tc>
        <w:tc>
          <w:tcPr>
            <w:tcW w:w="4606" w:type="dxa"/>
            <w:shd w:val="clear" w:color="auto" w:fill="auto"/>
          </w:tcPr>
          <w:p w14:paraId="0190827B"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Verwaltung Benutzerrechte durch</w:t>
            </w:r>
          </w:p>
          <w:p w14:paraId="1FEA58CA"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Administratoren</w:t>
            </w:r>
          </w:p>
        </w:tc>
      </w:tr>
      <w:tr w:rsidR="00CF4283" w:rsidRPr="00CF4283" w14:paraId="60521DB7" w14:textId="77777777" w:rsidTr="00FF67FD">
        <w:trPr>
          <w:cantSplit/>
        </w:trPr>
        <w:tc>
          <w:tcPr>
            <w:tcW w:w="4606" w:type="dxa"/>
            <w:shd w:val="clear" w:color="auto" w:fill="auto"/>
          </w:tcPr>
          <w:p w14:paraId="18179C7D"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c>
          <w:tcPr>
            <w:tcW w:w="4606" w:type="dxa"/>
            <w:shd w:val="clear" w:color="auto" w:fill="auto"/>
          </w:tcPr>
          <w:p w14:paraId="5CDB3376"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r>
      <w:tr w:rsidR="00CF4283" w:rsidRPr="00CF4283" w14:paraId="2AFA880E" w14:textId="77777777" w:rsidTr="00FF67FD">
        <w:trPr>
          <w:cantSplit/>
        </w:trPr>
        <w:tc>
          <w:tcPr>
            <w:tcW w:w="4606" w:type="dxa"/>
            <w:shd w:val="clear" w:color="auto" w:fill="auto"/>
          </w:tcPr>
          <w:p w14:paraId="494AEC3E"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c>
          <w:tcPr>
            <w:tcW w:w="4606" w:type="dxa"/>
            <w:shd w:val="clear" w:color="auto" w:fill="auto"/>
          </w:tcPr>
          <w:p w14:paraId="5A55DC8A"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r>
    </w:tbl>
    <w:p w14:paraId="68424678" w14:textId="77777777" w:rsidR="00CF4283" w:rsidRPr="00CF4283" w:rsidRDefault="00CF4283" w:rsidP="00CF4283">
      <w:pPr>
        <w:spacing w:after="0" w:line="240" w:lineRule="auto"/>
        <w:rPr>
          <w:rFonts w:ascii="Calibri" w:eastAsia="Times New Roman" w:hAnsi="Calibri" w:cs="Calibri"/>
          <w:lang w:eastAsia="de-DE"/>
        </w:rPr>
      </w:pPr>
    </w:p>
    <w:p w14:paraId="51964B13" w14:textId="77777777" w:rsidR="00CF4283" w:rsidRPr="0076610F" w:rsidRDefault="00CF4283" w:rsidP="00CF4283">
      <w:pPr>
        <w:keepNext/>
        <w:numPr>
          <w:ilvl w:val="1"/>
          <w:numId w:val="10"/>
        </w:numPr>
        <w:tabs>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outlineLvl w:val="1"/>
        <w:rPr>
          <w:rFonts w:ascii="Calibri" w:eastAsia="Times New Roman" w:hAnsi="Calibri" w:cs="Calibri"/>
          <w:b/>
          <w:bCs/>
          <w:sz w:val="24"/>
          <w:szCs w:val="24"/>
          <w:lang w:eastAsia="de-DE"/>
        </w:rPr>
      </w:pPr>
      <w:r w:rsidRPr="0076610F">
        <w:rPr>
          <w:rFonts w:ascii="Calibri" w:eastAsia="Times New Roman" w:hAnsi="Calibri" w:cs="Calibri"/>
          <w:b/>
          <w:bCs/>
          <w:sz w:val="24"/>
          <w:szCs w:val="24"/>
          <w:lang w:eastAsia="de-DE"/>
        </w:rPr>
        <w:lastRenderedPageBreak/>
        <w:t>Trennungskontrolle</w:t>
      </w:r>
    </w:p>
    <w:p w14:paraId="0DCAFDCF" w14:textId="77777777" w:rsidR="00CF4283" w:rsidRPr="00CF4283" w:rsidRDefault="00CF4283" w:rsidP="00CF4283">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jc w:val="both"/>
        <w:outlineLvl w:val="0"/>
        <w:rPr>
          <w:rFonts w:ascii="Calibri" w:eastAsia="ヒラギノ角ゴ Pro W3" w:hAnsi="Calibri" w:cs="Calibri"/>
          <w:b/>
          <w:i/>
          <w:color w:val="000000"/>
          <w:sz w:val="20"/>
          <w:szCs w:val="20"/>
          <w:lang w:eastAsia="de-DE"/>
        </w:rPr>
      </w:pPr>
      <w:r w:rsidRPr="00CF4283">
        <w:rPr>
          <w:rFonts w:ascii="Calibri" w:eastAsia="ヒラギノ角ゴ Pro W3" w:hAnsi="Calibri" w:cs="Calibri"/>
          <w:b/>
          <w:i/>
          <w:color w:val="000000"/>
          <w:sz w:val="20"/>
          <w:szCs w:val="20"/>
          <w:lang w:eastAsia="de-DE"/>
        </w:rPr>
        <w:t xml:space="preserve">Maßnahmen, die gewährleisten, dass zu unterschiedlichen Zwecken erhobene Daten getrennt verarbeitet werden können. Dieses kann beispielsweise durch logische und physikalische Trennung der Daten gewährleistet werden. </w:t>
      </w:r>
    </w:p>
    <w:p w14:paraId="3F77A2E0" w14:textId="77777777" w:rsidR="00CF4283" w:rsidRPr="00CF4283" w:rsidRDefault="00CF4283" w:rsidP="00CF4283">
      <w:pPr>
        <w:spacing w:after="0" w:line="240" w:lineRule="auto"/>
        <w:rPr>
          <w:rFonts w:ascii="Calibri" w:eastAsia="Times New Roman" w:hAnsi="Calibri" w:cs="Calibri"/>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CF4283" w:rsidRPr="00CF4283" w14:paraId="1C2E8F4D" w14:textId="77777777" w:rsidTr="00FF67FD">
        <w:trPr>
          <w:cantSplit/>
        </w:trPr>
        <w:tc>
          <w:tcPr>
            <w:tcW w:w="4606" w:type="dxa"/>
            <w:shd w:val="clear" w:color="auto" w:fill="auto"/>
          </w:tcPr>
          <w:p w14:paraId="6BB03973" w14:textId="77777777" w:rsidR="00CF4283" w:rsidRPr="00CF4283" w:rsidRDefault="00CF4283" w:rsidP="00CF4283">
            <w:pPr>
              <w:spacing w:after="0" w:line="240" w:lineRule="auto"/>
              <w:rPr>
                <w:rFonts w:ascii="Calibri" w:eastAsia="Times New Roman" w:hAnsi="Calibri" w:cs="Calibri"/>
                <w:b/>
                <w:lang w:eastAsia="de-DE"/>
              </w:rPr>
            </w:pPr>
            <w:r w:rsidRPr="00CF4283">
              <w:rPr>
                <w:rFonts w:ascii="Calibri" w:eastAsia="Times New Roman" w:hAnsi="Calibri" w:cs="Calibri"/>
                <w:b/>
                <w:lang w:eastAsia="de-DE"/>
              </w:rPr>
              <w:t>Technische Maßnahmen</w:t>
            </w:r>
          </w:p>
        </w:tc>
        <w:tc>
          <w:tcPr>
            <w:tcW w:w="4606" w:type="dxa"/>
            <w:shd w:val="clear" w:color="auto" w:fill="auto"/>
          </w:tcPr>
          <w:p w14:paraId="6298D4F4" w14:textId="77777777" w:rsidR="00CF4283" w:rsidRPr="00CF4283" w:rsidRDefault="00CF4283" w:rsidP="00CF4283">
            <w:pPr>
              <w:spacing w:after="0" w:line="240" w:lineRule="auto"/>
              <w:rPr>
                <w:rFonts w:ascii="Calibri" w:eastAsia="Times New Roman" w:hAnsi="Calibri" w:cs="Calibri"/>
                <w:b/>
                <w:lang w:eastAsia="de-DE"/>
              </w:rPr>
            </w:pPr>
            <w:r w:rsidRPr="00CF4283">
              <w:rPr>
                <w:rFonts w:ascii="Calibri" w:eastAsia="Times New Roman" w:hAnsi="Calibri" w:cs="Calibri"/>
                <w:b/>
                <w:lang w:eastAsia="de-DE"/>
              </w:rPr>
              <w:t>Organisatorische Maßnahmen</w:t>
            </w:r>
          </w:p>
        </w:tc>
      </w:tr>
      <w:tr w:rsidR="00CF4283" w:rsidRPr="00CF4283" w14:paraId="3CC079BD" w14:textId="77777777" w:rsidTr="00FF67FD">
        <w:trPr>
          <w:cantSplit/>
        </w:trPr>
        <w:tc>
          <w:tcPr>
            <w:tcW w:w="4606" w:type="dxa"/>
            <w:shd w:val="clear" w:color="auto" w:fill="auto"/>
          </w:tcPr>
          <w:p w14:paraId="413C3DB6"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Trennung von Produktiv- und Test-</w:t>
            </w:r>
          </w:p>
          <w:p w14:paraId="3F18468F" w14:textId="225F3670"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w:t>
            </w:r>
            <w:r w:rsidR="0076610F" w:rsidRPr="00CF4283">
              <w:rPr>
                <w:rFonts w:ascii="Calibri" w:eastAsia="Times New Roman" w:hAnsi="Calibri" w:cs="Calibri"/>
                <w:lang w:eastAsia="de-DE"/>
              </w:rPr>
              <w:t>Umgebung</w:t>
            </w:r>
          </w:p>
        </w:tc>
        <w:tc>
          <w:tcPr>
            <w:tcW w:w="4606" w:type="dxa"/>
            <w:shd w:val="clear" w:color="auto" w:fill="auto"/>
          </w:tcPr>
          <w:p w14:paraId="2157B4D1"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Steuerung über Berechtigungskonzept</w:t>
            </w:r>
          </w:p>
        </w:tc>
      </w:tr>
      <w:tr w:rsidR="00CF4283" w:rsidRPr="00CF4283" w14:paraId="512A333A" w14:textId="77777777" w:rsidTr="00FF67FD">
        <w:trPr>
          <w:cantSplit/>
        </w:trPr>
        <w:tc>
          <w:tcPr>
            <w:tcW w:w="4606" w:type="dxa"/>
            <w:shd w:val="clear" w:color="auto" w:fill="auto"/>
          </w:tcPr>
          <w:p w14:paraId="3F0B09E6"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Physikalische Trennung (Systeme / </w:t>
            </w:r>
          </w:p>
          <w:p w14:paraId="258785E9"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Datenbanken / Datenträger)</w:t>
            </w:r>
          </w:p>
        </w:tc>
        <w:tc>
          <w:tcPr>
            <w:tcW w:w="4606" w:type="dxa"/>
            <w:shd w:val="clear" w:color="auto" w:fill="auto"/>
          </w:tcPr>
          <w:p w14:paraId="5B290ED0"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Festlegung von Datenbankrechten</w:t>
            </w:r>
          </w:p>
        </w:tc>
      </w:tr>
      <w:tr w:rsidR="00CF4283" w:rsidRPr="00CF4283" w14:paraId="2380139C" w14:textId="77777777" w:rsidTr="00FF67FD">
        <w:trPr>
          <w:cantSplit/>
        </w:trPr>
        <w:tc>
          <w:tcPr>
            <w:tcW w:w="4606" w:type="dxa"/>
            <w:shd w:val="clear" w:color="auto" w:fill="auto"/>
          </w:tcPr>
          <w:p w14:paraId="5AFC26F6"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Mandantenfähigkeit relevanter</w:t>
            </w:r>
          </w:p>
          <w:p w14:paraId="166FA4FB"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Anwendungen</w:t>
            </w:r>
          </w:p>
        </w:tc>
        <w:tc>
          <w:tcPr>
            <w:tcW w:w="4606" w:type="dxa"/>
            <w:shd w:val="clear" w:color="auto" w:fill="auto"/>
          </w:tcPr>
          <w:p w14:paraId="6A2EE821" w14:textId="77777777" w:rsidR="0076610F"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4"/>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Datensätze sind mit Zweckattributen </w:t>
            </w:r>
          </w:p>
          <w:p w14:paraId="58E6A621" w14:textId="7E0E27D7" w:rsidR="00CF4283" w:rsidRPr="00CF4283" w:rsidRDefault="0076610F" w:rsidP="00CF4283">
            <w:pPr>
              <w:spacing w:after="0" w:line="240" w:lineRule="auto"/>
              <w:rPr>
                <w:rFonts w:ascii="Calibri" w:eastAsia="Times New Roman" w:hAnsi="Calibri" w:cs="Calibri"/>
                <w:lang w:eastAsia="de-DE"/>
              </w:rPr>
            </w:pPr>
            <w:r>
              <w:rPr>
                <w:rFonts w:ascii="Calibri" w:eastAsia="Times New Roman" w:hAnsi="Calibri" w:cs="Calibri"/>
                <w:lang w:eastAsia="de-DE"/>
              </w:rPr>
              <w:t xml:space="preserve">       </w:t>
            </w:r>
            <w:r w:rsidR="00CF4283" w:rsidRPr="00CF4283">
              <w:rPr>
                <w:rFonts w:ascii="Calibri" w:eastAsia="Times New Roman" w:hAnsi="Calibri" w:cs="Calibri"/>
                <w:lang w:eastAsia="de-DE"/>
              </w:rPr>
              <w:t>versehen</w:t>
            </w:r>
          </w:p>
        </w:tc>
      </w:tr>
      <w:tr w:rsidR="00CF4283" w:rsidRPr="00CF4283" w14:paraId="43D95BE9" w14:textId="77777777" w:rsidTr="00FF67FD">
        <w:trPr>
          <w:cantSplit/>
        </w:trPr>
        <w:tc>
          <w:tcPr>
            <w:tcW w:w="4606" w:type="dxa"/>
            <w:shd w:val="clear" w:color="auto" w:fill="auto"/>
          </w:tcPr>
          <w:p w14:paraId="037D166D"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c>
          <w:tcPr>
            <w:tcW w:w="4606" w:type="dxa"/>
            <w:shd w:val="clear" w:color="auto" w:fill="auto"/>
          </w:tcPr>
          <w:p w14:paraId="70D20366"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r>
      <w:tr w:rsidR="00CF4283" w:rsidRPr="00CF4283" w14:paraId="1A01EB06" w14:textId="77777777" w:rsidTr="00FF67FD">
        <w:trPr>
          <w:cantSplit/>
        </w:trPr>
        <w:tc>
          <w:tcPr>
            <w:tcW w:w="4606" w:type="dxa"/>
            <w:shd w:val="clear" w:color="auto" w:fill="auto"/>
          </w:tcPr>
          <w:p w14:paraId="04A7DD3A"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c>
          <w:tcPr>
            <w:tcW w:w="4606" w:type="dxa"/>
            <w:shd w:val="clear" w:color="auto" w:fill="auto"/>
          </w:tcPr>
          <w:p w14:paraId="36DEBCE8"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r>
    </w:tbl>
    <w:p w14:paraId="56A1F761" w14:textId="77777777" w:rsidR="00CF4283" w:rsidRPr="00CF4283" w:rsidRDefault="00CF4283" w:rsidP="00CF4283">
      <w:pPr>
        <w:spacing w:after="0" w:line="240" w:lineRule="auto"/>
        <w:rPr>
          <w:rFonts w:ascii="Calibri" w:eastAsia="Times New Roman" w:hAnsi="Calibri" w:cs="Calibri"/>
          <w:lang w:eastAsia="de-DE"/>
        </w:rPr>
      </w:pPr>
    </w:p>
    <w:p w14:paraId="1E9C38E7" w14:textId="77777777" w:rsidR="00CF4283" w:rsidRPr="00CF4283" w:rsidRDefault="00CF4283" w:rsidP="00CF4283">
      <w:pPr>
        <w:keepNext/>
        <w:numPr>
          <w:ilvl w:val="1"/>
          <w:numId w:val="10"/>
        </w:numPr>
        <w:tabs>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outlineLvl w:val="1"/>
        <w:rPr>
          <w:rFonts w:ascii="Calibri" w:eastAsia="Times New Roman" w:hAnsi="Calibri" w:cs="Calibri"/>
          <w:b/>
          <w:bCs/>
          <w:color w:val="11811C"/>
          <w:sz w:val="24"/>
          <w:szCs w:val="24"/>
          <w:lang w:eastAsia="de-DE"/>
        </w:rPr>
      </w:pPr>
      <w:r w:rsidRPr="0076610F">
        <w:rPr>
          <w:rFonts w:ascii="Calibri" w:eastAsia="Times New Roman" w:hAnsi="Calibri" w:cs="Calibri"/>
          <w:b/>
          <w:bCs/>
          <w:sz w:val="24"/>
          <w:szCs w:val="24"/>
          <w:lang w:eastAsia="de-DE"/>
        </w:rPr>
        <w:t>Pseudonymisierung (Art. 32 Abs. 1 lit. a DSGVO; Art. 25 Abs. 1 DSGVO)</w:t>
      </w:r>
    </w:p>
    <w:p w14:paraId="6A3FC8A3" w14:textId="77777777" w:rsidR="00CF4283" w:rsidRPr="00CF4283" w:rsidRDefault="00CF4283" w:rsidP="00CF4283">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jc w:val="both"/>
        <w:outlineLvl w:val="0"/>
        <w:rPr>
          <w:rFonts w:ascii="Calibri" w:eastAsia="ヒラギノ角ゴ Pro W3" w:hAnsi="Calibri" w:cs="Calibri"/>
          <w:b/>
          <w:i/>
          <w:color w:val="000000"/>
          <w:sz w:val="20"/>
          <w:szCs w:val="20"/>
          <w:lang w:eastAsia="de-DE"/>
        </w:rPr>
      </w:pPr>
      <w:r w:rsidRPr="00CF4283">
        <w:rPr>
          <w:rFonts w:ascii="Calibri" w:eastAsia="ヒラギノ角ゴ Pro W3" w:hAnsi="Calibri" w:cs="Calibri"/>
          <w:b/>
          <w:i/>
          <w:color w:val="000000"/>
          <w:sz w:val="20"/>
          <w:szCs w:val="20"/>
          <w:lang w:eastAsia="de-DE"/>
        </w:rPr>
        <w:t>Die Verarbeitung personenbezogener Daten in einer Weise, dass die Daten ohne Hinzuziehung zusätzlicher Informationen nicht mehr einer spezifischen betroffenen Person zugeordnet werden können, sofern diese zusätzlichen Informationen gesondert aufbewahrt werden und entsprechende technischen und organisatorischen Maßnahmen unterliegen;</w:t>
      </w:r>
    </w:p>
    <w:p w14:paraId="2C010370" w14:textId="77777777" w:rsidR="00CF4283" w:rsidRPr="00CF4283" w:rsidRDefault="00CF4283" w:rsidP="00CF4283">
      <w:pPr>
        <w:spacing w:after="0" w:line="240" w:lineRule="auto"/>
        <w:rPr>
          <w:rFonts w:ascii="Calibri" w:eastAsia="Times New Roman" w:hAnsi="Calibri" w:cs="Calibri"/>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CF4283" w:rsidRPr="00CF4283" w14:paraId="1E940E07" w14:textId="77777777" w:rsidTr="00FF67FD">
        <w:trPr>
          <w:cantSplit/>
        </w:trPr>
        <w:tc>
          <w:tcPr>
            <w:tcW w:w="4606" w:type="dxa"/>
            <w:shd w:val="clear" w:color="auto" w:fill="auto"/>
          </w:tcPr>
          <w:p w14:paraId="3DED9A95" w14:textId="77777777" w:rsidR="00CF4283" w:rsidRPr="00CF4283" w:rsidRDefault="00CF4283" w:rsidP="00CF4283">
            <w:pPr>
              <w:spacing w:after="0" w:line="240" w:lineRule="auto"/>
              <w:rPr>
                <w:rFonts w:ascii="Calibri" w:eastAsia="Times New Roman" w:hAnsi="Calibri" w:cs="Calibri"/>
                <w:b/>
                <w:lang w:eastAsia="de-DE"/>
              </w:rPr>
            </w:pPr>
            <w:r w:rsidRPr="00CF4283">
              <w:rPr>
                <w:rFonts w:ascii="Calibri" w:eastAsia="Times New Roman" w:hAnsi="Calibri" w:cs="Calibri"/>
                <w:b/>
                <w:lang w:eastAsia="de-DE"/>
              </w:rPr>
              <w:t>Technische Maßnahmen</w:t>
            </w:r>
          </w:p>
        </w:tc>
        <w:tc>
          <w:tcPr>
            <w:tcW w:w="4606" w:type="dxa"/>
            <w:shd w:val="clear" w:color="auto" w:fill="auto"/>
          </w:tcPr>
          <w:p w14:paraId="5F501720" w14:textId="77777777" w:rsidR="00CF4283" w:rsidRPr="00CF4283" w:rsidRDefault="00CF4283" w:rsidP="00CF4283">
            <w:pPr>
              <w:spacing w:after="0" w:line="240" w:lineRule="auto"/>
              <w:rPr>
                <w:rFonts w:ascii="Calibri" w:eastAsia="Times New Roman" w:hAnsi="Calibri" w:cs="Calibri"/>
                <w:b/>
                <w:lang w:eastAsia="de-DE"/>
              </w:rPr>
            </w:pPr>
            <w:r w:rsidRPr="00CF4283">
              <w:rPr>
                <w:rFonts w:ascii="Calibri" w:eastAsia="Times New Roman" w:hAnsi="Calibri" w:cs="Calibri"/>
                <w:b/>
                <w:lang w:eastAsia="de-DE"/>
              </w:rPr>
              <w:t>Organisatorische Maßnahmen</w:t>
            </w:r>
          </w:p>
        </w:tc>
      </w:tr>
      <w:tr w:rsidR="00CF4283" w:rsidRPr="00CF4283" w14:paraId="00269FD4" w14:textId="77777777" w:rsidTr="00FF67FD">
        <w:trPr>
          <w:cantSplit/>
        </w:trPr>
        <w:tc>
          <w:tcPr>
            <w:tcW w:w="4606" w:type="dxa"/>
            <w:shd w:val="clear" w:color="auto" w:fill="auto"/>
          </w:tcPr>
          <w:p w14:paraId="30EAEF7F"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4"/>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Im Falle der Pseudonymisierung:</w:t>
            </w:r>
          </w:p>
          <w:p w14:paraId="3FF2A385"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Trennung der Zuordnungsdaten und Auf-</w:t>
            </w:r>
          </w:p>
          <w:p w14:paraId="5A77EAA0"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bewahrung in getrenntem und abge-</w:t>
            </w:r>
          </w:p>
          <w:p w14:paraId="4570D6A3"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sicherten System (mögl. verschlüsselt)</w:t>
            </w:r>
          </w:p>
        </w:tc>
        <w:tc>
          <w:tcPr>
            <w:tcW w:w="4606" w:type="dxa"/>
            <w:shd w:val="clear" w:color="auto" w:fill="auto"/>
          </w:tcPr>
          <w:p w14:paraId="14E7153E"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Interne Anweisung, personenbezogene</w:t>
            </w:r>
            <w:r w:rsidRPr="00CF4283">
              <w:rPr>
                <w:rFonts w:ascii="Calibri" w:eastAsia="Times New Roman" w:hAnsi="Calibri" w:cs="Calibri"/>
                <w:lang w:eastAsia="de-DE"/>
              </w:rPr>
              <w:br/>
              <w:t xml:space="preserve">      Daten im Falle einer Weitergabe oder auch</w:t>
            </w:r>
            <w:r w:rsidRPr="00CF4283">
              <w:rPr>
                <w:rFonts w:ascii="Calibri" w:eastAsia="Times New Roman" w:hAnsi="Calibri" w:cs="Calibri"/>
                <w:lang w:eastAsia="de-DE"/>
              </w:rPr>
              <w:br/>
              <w:t xml:space="preserve">      nach Ablauf der gesetzlichen Löschfrist</w:t>
            </w:r>
            <w:r w:rsidRPr="00CF4283">
              <w:rPr>
                <w:rFonts w:ascii="Calibri" w:eastAsia="Times New Roman" w:hAnsi="Calibri" w:cs="Calibri"/>
                <w:lang w:eastAsia="de-DE"/>
              </w:rPr>
              <w:br/>
              <w:t xml:space="preserve">      möglichst zu anonymisieren / pseudonymi-</w:t>
            </w:r>
            <w:r w:rsidRPr="00CF4283">
              <w:rPr>
                <w:rFonts w:ascii="Calibri" w:eastAsia="Times New Roman" w:hAnsi="Calibri" w:cs="Calibri"/>
                <w:lang w:eastAsia="de-DE"/>
              </w:rPr>
              <w:br/>
              <w:t xml:space="preserve">      sieren</w:t>
            </w:r>
          </w:p>
        </w:tc>
      </w:tr>
      <w:tr w:rsidR="00CF4283" w:rsidRPr="00CF4283" w14:paraId="346DD738" w14:textId="77777777" w:rsidTr="00FF67FD">
        <w:trPr>
          <w:cantSplit/>
        </w:trPr>
        <w:tc>
          <w:tcPr>
            <w:tcW w:w="4606" w:type="dxa"/>
            <w:shd w:val="clear" w:color="auto" w:fill="auto"/>
          </w:tcPr>
          <w:p w14:paraId="64CE333F"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c>
          <w:tcPr>
            <w:tcW w:w="4606" w:type="dxa"/>
            <w:shd w:val="clear" w:color="auto" w:fill="auto"/>
          </w:tcPr>
          <w:p w14:paraId="5590F0AC"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r>
      <w:tr w:rsidR="00CF4283" w:rsidRPr="00CF4283" w14:paraId="6EE8F7F3" w14:textId="77777777" w:rsidTr="00FF67FD">
        <w:trPr>
          <w:cantSplit/>
        </w:trPr>
        <w:tc>
          <w:tcPr>
            <w:tcW w:w="4606" w:type="dxa"/>
            <w:shd w:val="clear" w:color="auto" w:fill="auto"/>
          </w:tcPr>
          <w:p w14:paraId="74E645EC"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c>
          <w:tcPr>
            <w:tcW w:w="4606" w:type="dxa"/>
            <w:shd w:val="clear" w:color="auto" w:fill="auto"/>
          </w:tcPr>
          <w:p w14:paraId="411572FC"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r>
    </w:tbl>
    <w:p w14:paraId="7A7D0D46" w14:textId="77777777" w:rsidR="00CF4283" w:rsidRPr="00CF4283" w:rsidRDefault="00CF4283" w:rsidP="00CF4283">
      <w:pPr>
        <w:spacing w:after="0" w:line="240" w:lineRule="auto"/>
        <w:rPr>
          <w:rFonts w:ascii="Calibri" w:eastAsia="Times New Roman" w:hAnsi="Calibri" w:cs="Calibri"/>
          <w:lang w:eastAsia="de-DE"/>
        </w:rPr>
      </w:pPr>
    </w:p>
    <w:p w14:paraId="2A733B21" w14:textId="77777777" w:rsidR="00CF4283" w:rsidRPr="0076610F" w:rsidRDefault="00CF4283" w:rsidP="00CF4283">
      <w:pPr>
        <w:numPr>
          <w:ilvl w:val="0"/>
          <w:numId w:val="10"/>
        </w:numPr>
        <w:spacing w:after="0" w:line="240" w:lineRule="auto"/>
        <w:rPr>
          <w:rFonts w:ascii="Calibri" w:eastAsia="Times New Roman" w:hAnsi="Calibri" w:cs="Calibri"/>
          <w:b/>
          <w:sz w:val="28"/>
          <w:szCs w:val="28"/>
          <w:lang w:eastAsia="de-DE"/>
        </w:rPr>
      </w:pPr>
      <w:r w:rsidRPr="0076610F">
        <w:rPr>
          <w:rFonts w:ascii="Calibri" w:eastAsia="Times New Roman" w:hAnsi="Calibri" w:cs="Calibri"/>
          <w:b/>
          <w:sz w:val="28"/>
          <w:szCs w:val="28"/>
          <w:lang w:eastAsia="de-DE"/>
        </w:rPr>
        <w:t>Integrität (Art. 32 Abs. 1 lit. b DSGVO)</w:t>
      </w:r>
    </w:p>
    <w:p w14:paraId="21B02ED7" w14:textId="77777777" w:rsidR="00CF4283" w:rsidRPr="0076610F" w:rsidRDefault="00CF4283" w:rsidP="00CF4283">
      <w:pPr>
        <w:spacing w:after="0" w:line="240" w:lineRule="auto"/>
        <w:rPr>
          <w:rFonts w:ascii="Calibri" w:eastAsia="Times New Roman" w:hAnsi="Calibri" w:cs="Calibri"/>
          <w:lang w:eastAsia="de-DE"/>
        </w:rPr>
      </w:pPr>
    </w:p>
    <w:p w14:paraId="7F01BD60" w14:textId="77777777" w:rsidR="00CF4283" w:rsidRPr="0076610F" w:rsidRDefault="00CF4283" w:rsidP="00CF4283">
      <w:pPr>
        <w:keepNext/>
        <w:numPr>
          <w:ilvl w:val="1"/>
          <w:numId w:val="10"/>
        </w:numPr>
        <w:tabs>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outlineLvl w:val="1"/>
        <w:rPr>
          <w:rFonts w:ascii="Calibri" w:eastAsia="Times New Roman" w:hAnsi="Calibri" w:cs="Calibri"/>
          <w:b/>
          <w:bCs/>
          <w:sz w:val="24"/>
          <w:szCs w:val="24"/>
          <w:lang w:eastAsia="de-DE"/>
        </w:rPr>
      </w:pPr>
      <w:r w:rsidRPr="0076610F">
        <w:rPr>
          <w:rFonts w:ascii="Calibri" w:eastAsia="Times New Roman" w:hAnsi="Calibri" w:cs="Calibri"/>
          <w:b/>
          <w:bCs/>
          <w:sz w:val="24"/>
          <w:szCs w:val="24"/>
          <w:lang w:eastAsia="de-DE"/>
        </w:rPr>
        <w:t>Weitergabekontrolle</w:t>
      </w:r>
    </w:p>
    <w:p w14:paraId="00CB12D3" w14:textId="77777777" w:rsidR="00CF4283" w:rsidRPr="00CF4283" w:rsidRDefault="00CF4283" w:rsidP="00CF4283">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jc w:val="both"/>
        <w:outlineLvl w:val="0"/>
        <w:rPr>
          <w:rFonts w:ascii="Calibri" w:eastAsia="ヒラギノ角ゴ Pro W3" w:hAnsi="Calibri" w:cs="Calibri"/>
          <w:b/>
          <w:i/>
          <w:color w:val="000000"/>
          <w:sz w:val="20"/>
          <w:szCs w:val="20"/>
          <w:lang w:eastAsia="de-DE"/>
        </w:rPr>
      </w:pPr>
      <w:r w:rsidRPr="00CF4283">
        <w:rPr>
          <w:rFonts w:ascii="Calibri" w:eastAsia="ヒラギノ角ゴ Pro W3" w:hAnsi="Calibri" w:cs="Calibri"/>
          <w:b/>
          <w:i/>
          <w:color w:val="000000"/>
          <w:sz w:val="20"/>
          <w:szCs w:val="20"/>
          <w:lang w:eastAsia="de-DE"/>
        </w:rPr>
        <w:t>Maßnahmen, die gewährleisten, dass personenbezogene Daten bei der elektronischen Übertragung oder während ihres Transports oder ihrer Speicherung auf Datenträger nicht unbefugt gelesen, kopiert, verändert oder entfernt werden können, und dass überprüft und festgestellt werden kann, an welche Stellen eine Übermittlung personenbezogener Daten durch Einrichtungen zur Datenübertragung vorgesehen ist. Zur Gewährleistung der Vertraulichkeit bei der elektronischen Datenübertragung können z.B. Verschlüsselungstechniken und Virtual Private Network eingesetzt werden. Maßnahmen beim Datenträgertransport bzw. Datenweitergabe sind Transportbehälter mit Schließvorrichtung und Regelungen für eine datenschutzgerechte Vernichtung von Datenträgern.</w:t>
      </w:r>
    </w:p>
    <w:p w14:paraId="01B2C840" w14:textId="77777777" w:rsidR="00717EE0" w:rsidRDefault="00717EE0" w:rsidP="00CF4283">
      <w:pPr>
        <w:spacing w:after="0" w:line="240" w:lineRule="auto"/>
        <w:rPr>
          <w:rFonts w:ascii="Calibri" w:eastAsia="Times New Roman" w:hAnsi="Calibri" w:cs="Calibri"/>
          <w:lang w:eastAsia="de-DE"/>
        </w:rPr>
      </w:pPr>
    </w:p>
    <w:p w14:paraId="42B8E072" w14:textId="77777777" w:rsidR="00717EE0" w:rsidRDefault="00717EE0" w:rsidP="00CF4283">
      <w:pPr>
        <w:spacing w:after="0" w:line="240" w:lineRule="auto"/>
        <w:rPr>
          <w:rFonts w:ascii="Calibri" w:eastAsia="Times New Roman" w:hAnsi="Calibri" w:cs="Calibri"/>
          <w:lang w:eastAsia="de-DE"/>
        </w:rPr>
      </w:pPr>
    </w:p>
    <w:p w14:paraId="49873ACD" w14:textId="77777777" w:rsidR="00717EE0" w:rsidRPr="00CF4283" w:rsidRDefault="00717EE0" w:rsidP="00CF4283">
      <w:pPr>
        <w:spacing w:after="0" w:line="240" w:lineRule="auto"/>
        <w:rPr>
          <w:rFonts w:ascii="Calibri" w:eastAsia="Times New Roman" w:hAnsi="Calibri" w:cs="Calibri"/>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540"/>
      </w:tblGrid>
      <w:tr w:rsidR="00CF4283" w:rsidRPr="00CF4283" w14:paraId="3E067A96" w14:textId="77777777" w:rsidTr="00FF67FD">
        <w:trPr>
          <w:cantSplit/>
        </w:trPr>
        <w:tc>
          <w:tcPr>
            <w:tcW w:w="4606" w:type="dxa"/>
            <w:shd w:val="clear" w:color="auto" w:fill="auto"/>
          </w:tcPr>
          <w:p w14:paraId="08DBE69D" w14:textId="77777777" w:rsidR="00CF4283" w:rsidRPr="00CF4283" w:rsidRDefault="00CF4283" w:rsidP="00CF4283">
            <w:pPr>
              <w:spacing w:after="0" w:line="240" w:lineRule="auto"/>
              <w:rPr>
                <w:rFonts w:ascii="Calibri" w:eastAsia="Times New Roman" w:hAnsi="Calibri" w:cs="Calibri"/>
                <w:b/>
                <w:lang w:eastAsia="de-DE"/>
              </w:rPr>
            </w:pPr>
            <w:r w:rsidRPr="00CF4283">
              <w:rPr>
                <w:rFonts w:ascii="Calibri" w:eastAsia="Times New Roman" w:hAnsi="Calibri" w:cs="Calibri"/>
                <w:b/>
                <w:lang w:eastAsia="de-DE"/>
              </w:rPr>
              <w:t>Technische Maßnahmen</w:t>
            </w:r>
          </w:p>
        </w:tc>
        <w:tc>
          <w:tcPr>
            <w:tcW w:w="4606" w:type="dxa"/>
            <w:shd w:val="clear" w:color="auto" w:fill="auto"/>
          </w:tcPr>
          <w:p w14:paraId="772ABFA1" w14:textId="77777777" w:rsidR="00CF4283" w:rsidRPr="00CF4283" w:rsidRDefault="00CF4283" w:rsidP="00CF4283">
            <w:pPr>
              <w:spacing w:after="0" w:line="240" w:lineRule="auto"/>
              <w:rPr>
                <w:rFonts w:ascii="Calibri" w:eastAsia="Times New Roman" w:hAnsi="Calibri" w:cs="Calibri"/>
                <w:b/>
                <w:lang w:eastAsia="de-DE"/>
              </w:rPr>
            </w:pPr>
            <w:r w:rsidRPr="00CF4283">
              <w:rPr>
                <w:rFonts w:ascii="Calibri" w:eastAsia="Times New Roman" w:hAnsi="Calibri" w:cs="Calibri"/>
                <w:b/>
                <w:lang w:eastAsia="de-DE"/>
              </w:rPr>
              <w:t>Organisatorische Maßnahmen</w:t>
            </w:r>
          </w:p>
        </w:tc>
      </w:tr>
      <w:tr w:rsidR="00CF4283" w:rsidRPr="00CF4283" w14:paraId="2C2F866C" w14:textId="77777777" w:rsidTr="00FF67FD">
        <w:trPr>
          <w:cantSplit/>
        </w:trPr>
        <w:tc>
          <w:tcPr>
            <w:tcW w:w="4606" w:type="dxa"/>
            <w:shd w:val="clear" w:color="auto" w:fill="auto"/>
          </w:tcPr>
          <w:p w14:paraId="1999AEBA" w14:textId="0F89F241"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E</w:t>
            </w:r>
            <w:r w:rsidR="0076610F">
              <w:rPr>
                <w:rFonts w:ascii="Calibri" w:eastAsia="Times New Roman" w:hAnsi="Calibri" w:cs="Calibri"/>
                <w:lang w:eastAsia="de-DE"/>
              </w:rPr>
              <w:t>-M</w:t>
            </w:r>
            <w:r w:rsidRPr="00CF4283">
              <w:rPr>
                <w:rFonts w:ascii="Calibri" w:eastAsia="Times New Roman" w:hAnsi="Calibri" w:cs="Calibri"/>
                <w:lang w:eastAsia="de-DE"/>
              </w:rPr>
              <w:t>ail-Verschlüsselung</w:t>
            </w:r>
          </w:p>
        </w:tc>
        <w:tc>
          <w:tcPr>
            <w:tcW w:w="4606" w:type="dxa"/>
            <w:shd w:val="clear" w:color="auto" w:fill="auto"/>
          </w:tcPr>
          <w:p w14:paraId="37D0CE11"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2"/>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Dokumentation der Datenempfänger</w:t>
            </w:r>
          </w:p>
          <w:p w14:paraId="607E3A5D"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sowie der Dauer der geplanten Über-</w:t>
            </w:r>
          </w:p>
          <w:p w14:paraId="6591F9F8"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lassung bzw. der Löschfristen</w:t>
            </w:r>
          </w:p>
        </w:tc>
      </w:tr>
      <w:tr w:rsidR="00CF4283" w:rsidRPr="00CF4283" w14:paraId="7335A13D" w14:textId="77777777" w:rsidTr="00FF67FD">
        <w:trPr>
          <w:cantSplit/>
        </w:trPr>
        <w:tc>
          <w:tcPr>
            <w:tcW w:w="4606" w:type="dxa"/>
            <w:shd w:val="clear" w:color="auto" w:fill="auto"/>
          </w:tcPr>
          <w:p w14:paraId="3644A338"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Einsatz von VPN</w:t>
            </w:r>
          </w:p>
        </w:tc>
        <w:tc>
          <w:tcPr>
            <w:tcW w:w="4606" w:type="dxa"/>
            <w:shd w:val="clear" w:color="auto" w:fill="auto"/>
          </w:tcPr>
          <w:p w14:paraId="023667DA"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3"/>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Übersicht regelmäßiger Abruf- und</w:t>
            </w:r>
          </w:p>
          <w:p w14:paraId="7C3AB4C3"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Übermittlungsvorgängen</w:t>
            </w:r>
          </w:p>
        </w:tc>
      </w:tr>
      <w:tr w:rsidR="00CF4283" w:rsidRPr="00CF4283" w14:paraId="4625865A" w14:textId="77777777" w:rsidTr="00FF67FD">
        <w:trPr>
          <w:cantSplit/>
        </w:trPr>
        <w:tc>
          <w:tcPr>
            <w:tcW w:w="4606" w:type="dxa"/>
            <w:shd w:val="clear" w:color="auto" w:fill="auto"/>
          </w:tcPr>
          <w:p w14:paraId="6B77906D"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Protokollierung der Zugriffe und Abrufe</w:t>
            </w:r>
          </w:p>
        </w:tc>
        <w:tc>
          <w:tcPr>
            <w:tcW w:w="4606" w:type="dxa"/>
            <w:shd w:val="clear" w:color="auto" w:fill="auto"/>
          </w:tcPr>
          <w:p w14:paraId="64EC9BC2"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4"/>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Weitergabe in anonymisierter oder</w:t>
            </w:r>
          </w:p>
          <w:p w14:paraId="64204C8C"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pseudonymisierter Form</w:t>
            </w:r>
          </w:p>
        </w:tc>
      </w:tr>
      <w:tr w:rsidR="00CF4283" w:rsidRPr="00CF4283" w14:paraId="28B0777A" w14:textId="77777777" w:rsidTr="00FF67FD">
        <w:trPr>
          <w:cantSplit/>
        </w:trPr>
        <w:tc>
          <w:tcPr>
            <w:tcW w:w="4606" w:type="dxa"/>
            <w:shd w:val="clear" w:color="auto" w:fill="auto"/>
          </w:tcPr>
          <w:p w14:paraId="28A00F53"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lastRenderedPageBreak/>
              <w:fldChar w:fldCharType="begin">
                <w:ffData>
                  <w:name w:val="Kontrollkästchen4"/>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Sichere Transportbehälter</w:t>
            </w:r>
          </w:p>
        </w:tc>
        <w:tc>
          <w:tcPr>
            <w:tcW w:w="4606" w:type="dxa"/>
            <w:shd w:val="clear" w:color="auto" w:fill="auto"/>
          </w:tcPr>
          <w:p w14:paraId="1F78BAD2"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5"/>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Sorgfalt bei Auswahl von Transport-</w:t>
            </w:r>
          </w:p>
          <w:p w14:paraId="75A3D1B1"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Personal und Fahrzeugen</w:t>
            </w:r>
          </w:p>
        </w:tc>
      </w:tr>
      <w:tr w:rsidR="00CF4283" w:rsidRPr="00CF4283" w14:paraId="7EC81891" w14:textId="77777777" w:rsidTr="00FF67FD">
        <w:trPr>
          <w:cantSplit/>
        </w:trPr>
        <w:tc>
          <w:tcPr>
            <w:tcW w:w="4606" w:type="dxa"/>
            <w:shd w:val="clear" w:color="auto" w:fill="auto"/>
          </w:tcPr>
          <w:p w14:paraId="14E446AF"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25"/>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Bereitstellung über verschlüsselte</w:t>
            </w:r>
          </w:p>
          <w:p w14:paraId="1478665E"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Verbindungen wie sftp, https</w:t>
            </w:r>
          </w:p>
        </w:tc>
        <w:tc>
          <w:tcPr>
            <w:tcW w:w="4606" w:type="dxa"/>
            <w:shd w:val="clear" w:color="auto" w:fill="auto"/>
          </w:tcPr>
          <w:p w14:paraId="69FBDFDD"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26"/>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Persönliche Übergabe mit Protokoll</w:t>
            </w:r>
          </w:p>
        </w:tc>
      </w:tr>
      <w:tr w:rsidR="00CF4283" w:rsidRPr="00CF4283" w14:paraId="17D022C9" w14:textId="77777777" w:rsidTr="00FF67FD">
        <w:trPr>
          <w:cantSplit/>
        </w:trPr>
        <w:tc>
          <w:tcPr>
            <w:tcW w:w="4606" w:type="dxa"/>
            <w:shd w:val="clear" w:color="auto" w:fill="auto"/>
          </w:tcPr>
          <w:p w14:paraId="5D637978"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Nutzung von Signaturverfahren</w:t>
            </w:r>
          </w:p>
        </w:tc>
        <w:tc>
          <w:tcPr>
            <w:tcW w:w="4606" w:type="dxa"/>
            <w:shd w:val="clear" w:color="auto" w:fill="auto"/>
          </w:tcPr>
          <w:p w14:paraId="4C37E81B"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r>
      <w:tr w:rsidR="00CF4283" w:rsidRPr="00CF4283" w14:paraId="7A806270" w14:textId="77777777" w:rsidTr="00FF67FD">
        <w:trPr>
          <w:cantSplit/>
        </w:trPr>
        <w:tc>
          <w:tcPr>
            <w:tcW w:w="4606" w:type="dxa"/>
            <w:shd w:val="clear" w:color="auto" w:fill="auto"/>
          </w:tcPr>
          <w:p w14:paraId="26D33DBB"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c>
          <w:tcPr>
            <w:tcW w:w="4606" w:type="dxa"/>
            <w:shd w:val="clear" w:color="auto" w:fill="auto"/>
          </w:tcPr>
          <w:p w14:paraId="10F3F811"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r>
      <w:tr w:rsidR="00CF4283" w:rsidRPr="00CF4283" w14:paraId="6CC146CD" w14:textId="77777777" w:rsidTr="00FF67FD">
        <w:trPr>
          <w:cantSplit/>
        </w:trPr>
        <w:tc>
          <w:tcPr>
            <w:tcW w:w="4606" w:type="dxa"/>
            <w:shd w:val="clear" w:color="auto" w:fill="auto"/>
          </w:tcPr>
          <w:p w14:paraId="2A4D60B8"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c>
          <w:tcPr>
            <w:tcW w:w="4606" w:type="dxa"/>
            <w:shd w:val="clear" w:color="auto" w:fill="auto"/>
          </w:tcPr>
          <w:p w14:paraId="75843A66"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r>
    </w:tbl>
    <w:p w14:paraId="4DC6081B" w14:textId="77777777" w:rsidR="00CF4283" w:rsidRPr="00CF4283" w:rsidRDefault="00CF4283" w:rsidP="00CF4283">
      <w:pPr>
        <w:spacing w:after="0" w:line="240" w:lineRule="auto"/>
        <w:rPr>
          <w:rFonts w:ascii="Calibri" w:eastAsia="Times New Roman" w:hAnsi="Calibri" w:cs="Calibri"/>
          <w:lang w:eastAsia="de-DE"/>
        </w:rPr>
      </w:pPr>
    </w:p>
    <w:p w14:paraId="4131C15C" w14:textId="77777777" w:rsidR="00CF4283" w:rsidRPr="0076610F" w:rsidRDefault="00CF4283" w:rsidP="00CF4283">
      <w:pPr>
        <w:keepNext/>
        <w:numPr>
          <w:ilvl w:val="1"/>
          <w:numId w:val="10"/>
        </w:numPr>
        <w:tabs>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outlineLvl w:val="1"/>
        <w:rPr>
          <w:rFonts w:ascii="Calibri" w:eastAsia="Times New Roman" w:hAnsi="Calibri" w:cs="Calibri"/>
          <w:b/>
          <w:bCs/>
          <w:sz w:val="24"/>
          <w:szCs w:val="24"/>
          <w:lang w:eastAsia="de-DE"/>
        </w:rPr>
      </w:pPr>
      <w:r w:rsidRPr="0076610F">
        <w:rPr>
          <w:rFonts w:ascii="Calibri" w:eastAsia="Times New Roman" w:hAnsi="Calibri" w:cs="Calibri"/>
          <w:b/>
          <w:bCs/>
          <w:sz w:val="24"/>
          <w:szCs w:val="24"/>
          <w:lang w:eastAsia="de-DE"/>
        </w:rPr>
        <w:t>Eingabekontrolle</w:t>
      </w:r>
    </w:p>
    <w:p w14:paraId="2CD3C030" w14:textId="77777777" w:rsidR="00CF4283" w:rsidRPr="00CF4283" w:rsidRDefault="00CF4283" w:rsidP="00CF4283">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jc w:val="both"/>
        <w:outlineLvl w:val="0"/>
        <w:rPr>
          <w:rFonts w:ascii="Calibri" w:eastAsia="ヒラギノ角ゴ Pro W3" w:hAnsi="Calibri" w:cs="Calibri"/>
          <w:b/>
          <w:i/>
          <w:color w:val="000000"/>
          <w:sz w:val="20"/>
          <w:szCs w:val="20"/>
          <w:lang w:eastAsia="de-DE"/>
        </w:rPr>
      </w:pPr>
      <w:r w:rsidRPr="00CF4283">
        <w:rPr>
          <w:rFonts w:ascii="Calibri" w:eastAsia="ヒラギノ角ゴ Pro W3" w:hAnsi="Calibri" w:cs="Calibri"/>
          <w:b/>
          <w:i/>
          <w:color w:val="000000"/>
          <w:sz w:val="20"/>
          <w:szCs w:val="20"/>
          <w:lang w:eastAsia="de-DE"/>
        </w:rPr>
        <w:t>Maßnahmen, die gewährleisten, dass nachträglich überprüft und festgestellt werden kann, ob und von wem personenbezogene Daten in Datenverarbeitungssysteme eingegeben, verändert oder entfernt worden sind. Eingabekontrolle wird durch Protokollierungen erreicht, die auf verschiedenen Ebenen (z.B. Betriebssystem, Netzwerk, Firewall, Datenbank, Anwendung) stattfinden können. Dabei ist weiterhin zu klären, welche Daten protokolliert werden, wer Zugriff auf Protokolle hat, durch wen und bei welchem Anlass/Zeitpunkt diese kontrolliert werden, wie lange eine Aufbewahrung erforderlich ist und wann eine Löschung der Protokolle stattfindet.</w:t>
      </w:r>
    </w:p>
    <w:p w14:paraId="5280BC24" w14:textId="77777777" w:rsidR="00CF4283" w:rsidRPr="00CF4283" w:rsidRDefault="00CF4283" w:rsidP="00CF4283">
      <w:pPr>
        <w:spacing w:after="0" w:line="240" w:lineRule="auto"/>
        <w:rPr>
          <w:rFonts w:ascii="Calibri" w:eastAsia="Times New Roman" w:hAnsi="Calibri" w:cs="Calibri"/>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541"/>
      </w:tblGrid>
      <w:tr w:rsidR="00CF4283" w:rsidRPr="00CF4283" w14:paraId="56CE6307" w14:textId="77777777" w:rsidTr="00FF67FD">
        <w:trPr>
          <w:cantSplit/>
        </w:trPr>
        <w:tc>
          <w:tcPr>
            <w:tcW w:w="4606" w:type="dxa"/>
            <w:shd w:val="clear" w:color="auto" w:fill="auto"/>
          </w:tcPr>
          <w:p w14:paraId="2FBE8E97" w14:textId="77777777" w:rsidR="00CF4283" w:rsidRPr="00CF4283" w:rsidRDefault="00CF4283" w:rsidP="00CF4283">
            <w:pPr>
              <w:spacing w:after="0" w:line="240" w:lineRule="auto"/>
              <w:rPr>
                <w:rFonts w:ascii="Calibri" w:eastAsia="Times New Roman" w:hAnsi="Calibri" w:cs="Calibri"/>
                <w:b/>
                <w:lang w:eastAsia="de-DE"/>
              </w:rPr>
            </w:pPr>
            <w:r w:rsidRPr="00CF4283">
              <w:rPr>
                <w:rFonts w:ascii="Calibri" w:eastAsia="Times New Roman" w:hAnsi="Calibri" w:cs="Calibri"/>
                <w:b/>
                <w:lang w:eastAsia="de-DE"/>
              </w:rPr>
              <w:t>Technische Maßnahmen</w:t>
            </w:r>
          </w:p>
        </w:tc>
        <w:tc>
          <w:tcPr>
            <w:tcW w:w="4606" w:type="dxa"/>
            <w:shd w:val="clear" w:color="auto" w:fill="auto"/>
          </w:tcPr>
          <w:p w14:paraId="3C7104B5" w14:textId="77777777" w:rsidR="00CF4283" w:rsidRPr="00CF4283" w:rsidRDefault="00CF4283" w:rsidP="00CF4283">
            <w:pPr>
              <w:spacing w:after="0" w:line="240" w:lineRule="auto"/>
              <w:rPr>
                <w:rFonts w:ascii="Calibri" w:eastAsia="Times New Roman" w:hAnsi="Calibri" w:cs="Calibri"/>
                <w:b/>
                <w:lang w:eastAsia="de-DE"/>
              </w:rPr>
            </w:pPr>
            <w:r w:rsidRPr="00CF4283">
              <w:rPr>
                <w:rFonts w:ascii="Calibri" w:eastAsia="Times New Roman" w:hAnsi="Calibri" w:cs="Calibri"/>
                <w:b/>
                <w:lang w:eastAsia="de-DE"/>
              </w:rPr>
              <w:t>Organisatorische Maßnahmen</w:t>
            </w:r>
          </w:p>
        </w:tc>
      </w:tr>
      <w:tr w:rsidR="00CF4283" w:rsidRPr="00CF4283" w14:paraId="2497260E" w14:textId="77777777" w:rsidTr="00FF67FD">
        <w:trPr>
          <w:cantSplit/>
        </w:trPr>
        <w:tc>
          <w:tcPr>
            <w:tcW w:w="4606" w:type="dxa"/>
            <w:shd w:val="clear" w:color="auto" w:fill="auto"/>
          </w:tcPr>
          <w:p w14:paraId="46B9E420"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Technische Protokollierung der Eingabe,</w:t>
            </w:r>
          </w:p>
          <w:p w14:paraId="64717EA2"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Änderung und Löschung von Daten</w:t>
            </w:r>
          </w:p>
        </w:tc>
        <w:tc>
          <w:tcPr>
            <w:tcW w:w="4606" w:type="dxa"/>
            <w:shd w:val="clear" w:color="auto" w:fill="auto"/>
          </w:tcPr>
          <w:p w14:paraId="7113F2FA"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2"/>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Übersicht, mit welchen Programmen</w:t>
            </w:r>
          </w:p>
          <w:p w14:paraId="255D50C4"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welche Daten eingegeben, geändert oder</w:t>
            </w:r>
          </w:p>
          <w:p w14:paraId="07F03112"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gelöscht werden können</w:t>
            </w:r>
          </w:p>
        </w:tc>
      </w:tr>
      <w:tr w:rsidR="00CF4283" w:rsidRPr="00CF4283" w14:paraId="1C1868EB" w14:textId="77777777" w:rsidTr="00FF67FD">
        <w:trPr>
          <w:cantSplit/>
        </w:trPr>
        <w:tc>
          <w:tcPr>
            <w:tcW w:w="4606" w:type="dxa"/>
            <w:shd w:val="clear" w:color="auto" w:fill="auto"/>
          </w:tcPr>
          <w:p w14:paraId="559BA87F"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Manuelle oder automatisierte Kontrolle der</w:t>
            </w:r>
            <w:r w:rsidRPr="00CF4283">
              <w:rPr>
                <w:rFonts w:ascii="Calibri" w:eastAsia="Times New Roman" w:hAnsi="Calibri" w:cs="Calibri"/>
                <w:lang w:eastAsia="de-DE"/>
              </w:rPr>
              <w:br/>
              <w:t xml:space="preserve">      Protokolle</w:t>
            </w:r>
          </w:p>
        </w:tc>
        <w:tc>
          <w:tcPr>
            <w:tcW w:w="4606" w:type="dxa"/>
            <w:shd w:val="clear" w:color="auto" w:fill="auto"/>
          </w:tcPr>
          <w:p w14:paraId="4F9BFFEE"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3"/>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Nachvollziehbarkeit von Eingabe,</w:t>
            </w:r>
          </w:p>
          <w:p w14:paraId="2EB6279A"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Änderung und Löschung von Daten durch</w:t>
            </w:r>
          </w:p>
          <w:p w14:paraId="1D1A0621"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Individuelle Benutzernamen (nicht</w:t>
            </w:r>
          </w:p>
          <w:p w14:paraId="0A69E8E6"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Benutzergruppen)</w:t>
            </w:r>
          </w:p>
        </w:tc>
      </w:tr>
      <w:tr w:rsidR="00CF4283" w:rsidRPr="00CF4283" w14:paraId="3A87DEF9" w14:textId="77777777" w:rsidTr="00FF67FD">
        <w:trPr>
          <w:cantSplit/>
        </w:trPr>
        <w:tc>
          <w:tcPr>
            <w:tcW w:w="4606" w:type="dxa"/>
            <w:shd w:val="clear" w:color="auto" w:fill="auto"/>
          </w:tcPr>
          <w:p w14:paraId="6F7DBD09"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c>
          <w:tcPr>
            <w:tcW w:w="4606" w:type="dxa"/>
            <w:shd w:val="clear" w:color="auto" w:fill="auto"/>
          </w:tcPr>
          <w:p w14:paraId="45C9EEEA"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4"/>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Vergabe von Rechten zur Eingabe,</w:t>
            </w:r>
          </w:p>
          <w:p w14:paraId="6EDF6F88"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Änderung und Löschung von Daten auf</w:t>
            </w:r>
          </w:p>
          <w:p w14:paraId="0CC69D29"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Basis eines Berechtigungskonzepts</w:t>
            </w:r>
          </w:p>
        </w:tc>
      </w:tr>
      <w:tr w:rsidR="00CF4283" w:rsidRPr="00CF4283" w14:paraId="17730107" w14:textId="77777777" w:rsidTr="00FF67FD">
        <w:trPr>
          <w:cantSplit/>
        </w:trPr>
        <w:tc>
          <w:tcPr>
            <w:tcW w:w="4606" w:type="dxa"/>
            <w:shd w:val="clear" w:color="auto" w:fill="auto"/>
          </w:tcPr>
          <w:p w14:paraId="0981CF53"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c>
          <w:tcPr>
            <w:tcW w:w="4606" w:type="dxa"/>
            <w:shd w:val="clear" w:color="auto" w:fill="auto"/>
          </w:tcPr>
          <w:p w14:paraId="53FB66F6"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5"/>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Aufbewahrung von Formularen, von</w:t>
            </w:r>
          </w:p>
          <w:p w14:paraId="6EA9D3F7"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denen Daten in automatisierte Verar-</w:t>
            </w:r>
          </w:p>
          <w:p w14:paraId="04359A74"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beitungen übernommen wurden</w:t>
            </w:r>
          </w:p>
        </w:tc>
      </w:tr>
      <w:tr w:rsidR="00CF4283" w:rsidRPr="00CF4283" w14:paraId="365E3FD8" w14:textId="77777777" w:rsidTr="00FF67FD">
        <w:trPr>
          <w:cantSplit/>
        </w:trPr>
        <w:tc>
          <w:tcPr>
            <w:tcW w:w="4606" w:type="dxa"/>
            <w:shd w:val="clear" w:color="auto" w:fill="auto"/>
          </w:tcPr>
          <w:p w14:paraId="31FB1574"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c>
          <w:tcPr>
            <w:tcW w:w="4606" w:type="dxa"/>
            <w:shd w:val="clear" w:color="auto" w:fill="auto"/>
          </w:tcPr>
          <w:p w14:paraId="0872C78E"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26"/>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Klare Zuständigkeiten für Löschungen</w:t>
            </w:r>
          </w:p>
        </w:tc>
      </w:tr>
    </w:tbl>
    <w:p w14:paraId="58C41038" w14:textId="77777777" w:rsidR="00CF4283" w:rsidRPr="00CF4283" w:rsidRDefault="00CF4283" w:rsidP="00CF4283">
      <w:pPr>
        <w:spacing w:after="0" w:line="240" w:lineRule="auto"/>
        <w:rPr>
          <w:rFonts w:ascii="Calibri" w:eastAsia="Times New Roman" w:hAnsi="Calibri" w:cs="Calibri"/>
          <w:lang w:eastAsia="de-DE"/>
        </w:rPr>
      </w:pPr>
    </w:p>
    <w:p w14:paraId="74AF0A82" w14:textId="77777777" w:rsidR="00CF4283" w:rsidRPr="0076610F" w:rsidRDefault="00CF4283" w:rsidP="00CF4283">
      <w:pPr>
        <w:numPr>
          <w:ilvl w:val="0"/>
          <w:numId w:val="10"/>
        </w:numPr>
        <w:spacing w:after="0" w:line="240" w:lineRule="auto"/>
        <w:rPr>
          <w:rFonts w:ascii="Calibri" w:eastAsia="Times New Roman" w:hAnsi="Calibri" w:cs="Calibri"/>
          <w:b/>
          <w:sz w:val="28"/>
          <w:szCs w:val="28"/>
          <w:lang w:eastAsia="de-DE"/>
        </w:rPr>
      </w:pPr>
      <w:r w:rsidRPr="0076610F">
        <w:rPr>
          <w:rFonts w:ascii="Calibri" w:eastAsia="Times New Roman" w:hAnsi="Calibri" w:cs="Calibri"/>
          <w:b/>
          <w:sz w:val="28"/>
          <w:szCs w:val="28"/>
          <w:lang w:eastAsia="de-DE"/>
        </w:rPr>
        <w:t>Verfügbarkeit und Belastbarkeit (Art. 32 Abs. 1 lit. b DSGVO)</w:t>
      </w:r>
    </w:p>
    <w:p w14:paraId="7A331914" w14:textId="77777777" w:rsidR="00CF4283" w:rsidRPr="0076610F" w:rsidRDefault="00CF4283" w:rsidP="00CF4283">
      <w:pPr>
        <w:spacing w:after="0" w:line="240" w:lineRule="auto"/>
        <w:rPr>
          <w:rFonts w:ascii="Calibri" w:eastAsia="Times New Roman" w:hAnsi="Calibri" w:cs="Calibri"/>
          <w:lang w:eastAsia="de-DE"/>
        </w:rPr>
      </w:pPr>
    </w:p>
    <w:p w14:paraId="15561E36" w14:textId="77777777" w:rsidR="00CF4283" w:rsidRPr="0076610F" w:rsidRDefault="00CF4283" w:rsidP="00CF4283">
      <w:pPr>
        <w:keepNext/>
        <w:numPr>
          <w:ilvl w:val="1"/>
          <w:numId w:val="10"/>
        </w:numPr>
        <w:tabs>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outlineLvl w:val="1"/>
        <w:rPr>
          <w:rFonts w:ascii="Calibri" w:eastAsia="Times New Roman" w:hAnsi="Calibri" w:cs="Calibri"/>
          <w:b/>
          <w:bCs/>
          <w:sz w:val="24"/>
          <w:szCs w:val="24"/>
          <w:lang w:eastAsia="de-DE"/>
        </w:rPr>
      </w:pPr>
      <w:r w:rsidRPr="0076610F">
        <w:rPr>
          <w:rFonts w:ascii="Calibri" w:eastAsia="Times New Roman" w:hAnsi="Calibri" w:cs="Calibri"/>
          <w:b/>
          <w:bCs/>
          <w:sz w:val="24"/>
          <w:szCs w:val="24"/>
          <w:lang w:eastAsia="de-DE"/>
        </w:rPr>
        <w:t>Verfügbarkeitskontrolle</w:t>
      </w:r>
    </w:p>
    <w:p w14:paraId="23D1C088" w14:textId="77777777" w:rsidR="00CF4283" w:rsidRPr="00CF4283" w:rsidRDefault="00CF4283" w:rsidP="00CF4283">
      <w:pPr>
        <w:spacing w:after="0" w:line="240" w:lineRule="auto"/>
        <w:rPr>
          <w:rFonts w:ascii="Calibri" w:eastAsia="Times New Roman" w:hAnsi="Calibri" w:cs="Calibri"/>
          <w:b/>
          <w:bCs/>
          <w:i/>
          <w:sz w:val="20"/>
          <w:szCs w:val="20"/>
          <w:lang w:eastAsia="de-DE"/>
        </w:rPr>
      </w:pPr>
      <w:r w:rsidRPr="00CF4283">
        <w:rPr>
          <w:rFonts w:ascii="Calibri" w:eastAsia="Times New Roman" w:hAnsi="Calibri" w:cs="Calibri"/>
          <w:b/>
          <w:bCs/>
          <w:i/>
          <w:sz w:val="20"/>
          <w:szCs w:val="20"/>
          <w:lang w:eastAsia="de-DE"/>
        </w:rPr>
        <w:t>Maßnahmen, die gewährleisten, dass personenbezogene Daten gegen zufällige Zerstörung oder Verlust geschützt sind. Hier geht es um Themen wie eine unterbrechungsfreie Stromversorgung, Klimaanlagen, Brandschutz, Datensicherungen, sichere Aufbewahrung von Datenträgern, Virenschutz, Raidsysteme, Plattenspiegelungen etc.</w:t>
      </w:r>
    </w:p>
    <w:p w14:paraId="40D3DCC0" w14:textId="77777777" w:rsidR="00CF4283" w:rsidRPr="00CF4283" w:rsidRDefault="00CF4283" w:rsidP="00CF4283">
      <w:pPr>
        <w:spacing w:after="0" w:line="240" w:lineRule="auto"/>
        <w:rPr>
          <w:rFonts w:ascii="Calibri" w:eastAsia="Times New Roman" w:hAnsi="Calibri" w:cs="Calibri"/>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CF4283" w:rsidRPr="00CF4283" w14:paraId="0133D94F" w14:textId="77777777" w:rsidTr="00FF67FD">
        <w:trPr>
          <w:cantSplit/>
        </w:trPr>
        <w:tc>
          <w:tcPr>
            <w:tcW w:w="4606" w:type="dxa"/>
            <w:shd w:val="clear" w:color="auto" w:fill="auto"/>
          </w:tcPr>
          <w:p w14:paraId="1AC88632" w14:textId="77777777" w:rsidR="00CF4283" w:rsidRPr="00CF4283" w:rsidRDefault="00CF4283" w:rsidP="00CF4283">
            <w:pPr>
              <w:spacing w:after="0" w:line="240" w:lineRule="auto"/>
              <w:rPr>
                <w:rFonts w:ascii="Calibri" w:eastAsia="Times New Roman" w:hAnsi="Calibri" w:cs="Calibri"/>
                <w:b/>
                <w:lang w:eastAsia="de-DE"/>
              </w:rPr>
            </w:pPr>
            <w:r w:rsidRPr="00CF4283">
              <w:rPr>
                <w:rFonts w:ascii="Calibri" w:eastAsia="Times New Roman" w:hAnsi="Calibri" w:cs="Calibri"/>
                <w:b/>
                <w:lang w:eastAsia="de-DE"/>
              </w:rPr>
              <w:t>Technische Maßnahmen</w:t>
            </w:r>
          </w:p>
        </w:tc>
        <w:tc>
          <w:tcPr>
            <w:tcW w:w="4606" w:type="dxa"/>
            <w:shd w:val="clear" w:color="auto" w:fill="auto"/>
          </w:tcPr>
          <w:p w14:paraId="19D0FAD7" w14:textId="77777777" w:rsidR="00CF4283" w:rsidRPr="00CF4283" w:rsidRDefault="00CF4283" w:rsidP="00CF4283">
            <w:pPr>
              <w:spacing w:after="0" w:line="240" w:lineRule="auto"/>
              <w:rPr>
                <w:rFonts w:ascii="Calibri" w:eastAsia="Times New Roman" w:hAnsi="Calibri" w:cs="Calibri"/>
                <w:b/>
                <w:lang w:eastAsia="de-DE"/>
              </w:rPr>
            </w:pPr>
            <w:r w:rsidRPr="00CF4283">
              <w:rPr>
                <w:rFonts w:ascii="Calibri" w:eastAsia="Times New Roman" w:hAnsi="Calibri" w:cs="Calibri"/>
                <w:b/>
                <w:lang w:eastAsia="de-DE"/>
              </w:rPr>
              <w:t>Organisatorische Maßnahmen</w:t>
            </w:r>
          </w:p>
        </w:tc>
      </w:tr>
      <w:tr w:rsidR="00CF4283" w:rsidRPr="00CF4283" w14:paraId="4A674DFF" w14:textId="77777777" w:rsidTr="00FF67FD">
        <w:trPr>
          <w:cantSplit/>
        </w:trPr>
        <w:tc>
          <w:tcPr>
            <w:tcW w:w="4606" w:type="dxa"/>
            <w:shd w:val="clear" w:color="auto" w:fill="auto"/>
          </w:tcPr>
          <w:p w14:paraId="3D245EF3"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Feuer- und Rauchmeldeanlagen</w:t>
            </w:r>
          </w:p>
        </w:tc>
        <w:tc>
          <w:tcPr>
            <w:tcW w:w="4606" w:type="dxa"/>
            <w:shd w:val="clear" w:color="auto" w:fill="auto"/>
          </w:tcPr>
          <w:p w14:paraId="375B7369"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2"/>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Backup &amp; Recovery-Konzept (ausformuliert)</w:t>
            </w:r>
          </w:p>
        </w:tc>
      </w:tr>
      <w:tr w:rsidR="00CF4283" w:rsidRPr="00CF4283" w14:paraId="6AEC440B" w14:textId="77777777" w:rsidTr="00FF67FD">
        <w:trPr>
          <w:cantSplit/>
        </w:trPr>
        <w:tc>
          <w:tcPr>
            <w:tcW w:w="4606" w:type="dxa"/>
            <w:shd w:val="clear" w:color="auto" w:fill="auto"/>
          </w:tcPr>
          <w:p w14:paraId="78281B15"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Feuerlöscher Serverraum</w:t>
            </w:r>
          </w:p>
        </w:tc>
        <w:tc>
          <w:tcPr>
            <w:tcW w:w="4606" w:type="dxa"/>
            <w:shd w:val="clear" w:color="auto" w:fill="auto"/>
          </w:tcPr>
          <w:p w14:paraId="35A3E09A"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Kontrolle des Sicherungsvorgangs</w:t>
            </w:r>
          </w:p>
        </w:tc>
      </w:tr>
      <w:tr w:rsidR="00CF4283" w:rsidRPr="00CF4283" w14:paraId="30FD5CCC" w14:textId="77777777" w:rsidTr="00FF67FD">
        <w:trPr>
          <w:cantSplit/>
        </w:trPr>
        <w:tc>
          <w:tcPr>
            <w:tcW w:w="4606" w:type="dxa"/>
            <w:shd w:val="clear" w:color="auto" w:fill="auto"/>
          </w:tcPr>
          <w:p w14:paraId="04FB3A82"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Serverraumüberwachung Temperatur</w:t>
            </w:r>
          </w:p>
          <w:p w14:paraId="35003EE8"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und Feuchtigkeit</w:t>
            </w:r>
          </w:p>
        </w:tc>
        <w:tc>
          <w:tcPr>
            <w:tcW w:w="4606" w:type="dxa"/>
            <w:shd w:val="clear" w:color="auto" w:fill="auto"/>
          </w:tcPr>
          <w:p w14:paraId="657A0E2A"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4"/>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Regelmäßige Tests zur Datenwiederher-</w:t>
            </w:r>
          </w:p>
          <w:p w14:paraId="167E50D4"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Herstellung und Protokollierung der</w:t>
            </w:r>
          </w:p>
          <w:p w14:paraId="06EF9A41"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Ergebnisse</w:t>
            </w:r>
          </w:p>
        </w:tc>
      </w:tr>
      <w:tr w:rsidR="00CF4283" w:rsidRPr="00CF4283" w14:paraId="3F3C199B" w14:textId="77777777" w:rsidTr="00FF67FD">
        <w:trPr>
          <w:cantSplit/>
        </w:trPr>
        <w:tc>
          <w:tcPr>
            <w:tcW w:w="4606" w:type="dxa"/>
            <w:shd w:val="clear" w:color="auto" w:fill="auto"/>
          </w:tcPr>
          <w:p w14:paraId="02DDC5E5"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Serverraum klimatisiert</w:t>
            </w:r>
          </w:p>
        </w:tc>
        <w:tc>
          <w:tcPr>
            <w:tcW w:w="4606" w:type="dxa"/>
            <w:shd w:val="clear" w:color="auto" w:fill="auto"/>
          </w:tcPr>
          <w:p w14:paraId="10FD961F"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Aufbewahrung der Sicherungsmedien an</w:t>
            </w:r>
          </w:p>
          <w:p w14:paraId="6B74D204"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einem sicheren Ort außerhalb des</w:t>
            </w:r>
          </w:p>
          <w:p w14:paraId="7BA9E17B"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Serverraums</w:t>
            </w:r>
          </w:p>
        </w:tc>
      </w:tr>
      <w:tr w:rsidR="00CF4283" w:rsidRPr="00CF4283" w14:paraId="5E014201" w14:textId="77777777" w:rsidTr="00FF67FD">
        <w:trPr>
          <w:cantSplit/>
        </w:trPr>
        <w:tc>
          <w:tcPr>
            <w:tcW w:w="4606" w:type="dxa"/>
            <w:shd w:val="clear" w:color="auto" w:fill="auto"/>
          </w:tcPr>
          <w:p w14:paraId="7FAF14C3"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28"/>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USV</w:t>
            </w:r>
          </w:p>
        </w:tc>
        <w:tc>
          <w:tcPr>
            <w:tcW w:w="4606" w:type="dxa"/>
            <w:shd w:val="clear" w:color="auto" w:fill="auto"/>
          </w:tcPr>
          <w:p w14:paraId="7ABC8BA6"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4"/>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Keine sanitären Anschlüsse im oder</w:t>
            </w:r>
          </w:p>
          <w:p w14:paraId="2E46679A"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oberhalb des Serverraums</w:t>
            </w:r>
          </w:p>
        </w:tc>
      </w:tr>
      <w:tr w:rsidR="00CF4283" w:rsidRPr="00CF4283" w14:paraId="689CC1F5" w14:textId="77777777" w:rsidTr="00FF67FD">
        <w:trPr>
          <w:cantSplit/>
        </w:trPr>
        <w:tc>
          <w:tcPr>
            <w:tcW w:w="4606" w:type="dxa"/>
            <w:shd w:val="clear" w:color="auto" w:fill="auto"/>
          </w:tcPr>
          <w:p w14:paraId="714E1001"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lastRenderedPageBreak/>
              <w:fldChar w:fldCharType="begin">
                <w:ffData>
                  <w:name w:val="Kontrollkästchen29"/>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Schutzsteckdosenleisten Serverraum</w:t>
            </w:r>
          </w:p>
        </w:tc>
        <w:tc>
          <w:tcPr>
            <w:tcW w:w="4606" w:type="dxa"/>
            <w:shd w:val="clear" w:color="auto" w:fill="auto"/>
          </w:tcPr>
          <w:p w14:paraId="5AC8E8ED"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5"/>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Existenz eines Notfallplans (z.B. BSI IT-Grundschutz 100-4)</w:t>
            </w:r>
          </w:p>
        </w:tc>
      </w:tr>
      <w:tr w:rsidR="00CF4283" w:rsidRPr="00CF4283" w14:paraId="6FF2F673" w14:textId="77777777" w:rsidTr="00FF67FD">
        <w:trPr>
          <w:cantSplit/>
        </w:trPr>
        <w:tc>
          <w:tcPr>
            <w:tcW w:w="4606" w:type="dxa"/>
            <w:shd w:val="clear" w:color="auto" w:fill="auto"/>
          </w:tcPr>
          <w:p w14:paraId="60C9C97D"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0"/>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Datenschutztresor (S60DIS, S120DIS, </w:t>
            </w:r>
          </w:p>
          <w:p w14:paraId="3843B96C"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andere geeignete Normen mit Quell-</w:t>
            </w:r>
          </w:p>
          <w:p w14:paraId="192D2520"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dichtung etc.)</w:t>
            </w:r>
          </w:p>
        </w:tc>
        <w:tc>
          <w:tcPr>
            <w:tcW w:w="4606" w:type="dxa"/>
            <w:shd w:val="clear" w:color="auto" w:fill="auto"/>
          </w:tcPr>
          <w:p w14:paraId="73F5FBA3"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6"/>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Getrennte Partitionen für Betriebs-</w:t>
            </w:r>
          </w:p>
          <w:p w14:paraId="3EC39334"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systeme und Daten</w:t>
            </w:r>
          </w:p>
        </w:tc>
      </w:tr>
      <w:tr w:rsidR="00CF4283" w:rsidRPr="00CF4283" w14:paraId="2D945469" w14:textId="77777777" w:rsidTr="00FF67FD">
        <w:trPr>
          <w:cantSplit/>
        </w:trPr>
        <w:tc>
          <w:tcPr>
            <w:tcW w:w="4606" w:type="dxa"/>
            <w:shd w:val="clear" w:color="auto" w:fill="auto"/>
          </w:tcPr>
          <w:p w14:paraId="56E57B55"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1"/>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RAID System / Festplattenspiegelung</w:t>
            </w:r>
          </w:p>
        </w:tc>
        <w:tc>
          <w:tcPr>
            <w:tcW w:w="4606" w:type="dxa"/>
            <w:shd w:val="clear" w:color="auto" w:fill="auto"/>
          </w:tcPr>
          <w:p w14:paraId="3CB958E6"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r>
      <w:tr w:rsidR="00CF4283" w:rsidRPr="00CF4283" w14:paraId="327AA061" w14:textId="77777777" w:rsidTr="00FF67FD">
        <w:trPr>
          <w:cantSplit/>
        </w:trPr>
        <w:tc>
          <w:tcPr>
            <w:tcW w:w="4606" w:type="dxa"/>
            <w:shd w:val="clear" w:color="auto" w:fill="auto"/>
          </w:tcPr>
          <w:p w14:paraId="2E77065B"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2"/>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Videoüberwachung Serverraum</w:t>
            </w:r>
          </w:p>
        </w:tc>
        <w:tc>
          <w:tcPr>
            <w:tcW w:w="4606" w:type="dxa"/>
            <w:shd w:val="clear" w:color="auto" w:fill="auto"/>
          </w:tcPr>
          <w:p w14:paraId="273B8C1B"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r>
      <w:tr w:rsidR="00CF4283" w:rsidRPr="00CF4283" w14:paraId="5340A963" w14:textId="77777777" w:rsidTr="00FF67FD">
        <w:trPr>
          <w:cantSplit/>
        </w:trPr>
        <w:tc>
          <w:tcPr>
            <w:tcW w:w="4606" w:type="dxa"/>
            <w:shd w:val="clear" w:color="auto" w:fill="auto"/>
          </w:tcPr>
          <w:p w14:paraId="25678866"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3"/>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Alarmmeldung bei unberechtigtem Zutritt</w:t>
            </w:r>
          </w:p>
          <w:p w14:paraId="0FE87EC2"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zu Serverraum</w:t>
            </w:r>
          </w:p>
        </w:tc>
        <w:tc>
          <w:tcPr>
            <w:tcW w:w="4606" w:type="dxa"/>
            <w:shd w:val="clear" w:color="auto" w:fill="auto"/>
          </w:tcPr>
          <w:p w14:paraId="655399D0"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r>
      <w:tr w:rsidR="00CF4283" w:rsidRPr="00CF4283" w14:paraId="1994603E" w14:textId="77777777" w:rsidTr="00FF67FD">
        <w:trPr>
          <w:cantSplit/>
        </w:trPr>
        <w:tc>
          <w:tcPr>
            <w:tcW w:w="4606" w:type="dxa"/>
            <w:shd w:val="clear" w:color="auto" w:fill="auto"/>
          </w:tcPr>
          <w:p w14:paraId="72AF1939"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c>
          <w:tcPr>
            <w:tcW w:w="4606" w:type="dxa"/>
            <w:shd w:val="clear" w:color="auto" w:fill="auto"/>
          </w:tcPr>
          <w:p w14:paraId="42678CE1"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r>
      <w:tr w:rsidR="00CF4283" w:rsidRPr="00CF4283" w14:paraId="419B3B79" w14:textId="77777777" w:rsidTr="00FF67FD">
        <w:trPr>
          <w:cantSplit/>
        </w:trPr>
        <w:tc>
          <w:tcPr>
            <w:tcW w:w="4606" w:type="dxa"/>
            <w:shd w:val="clear" w:color="auto" w:fill="auto"/>
          </w:tcPr>
          <w:p w14:paraId="6C3CEF75"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c>
          <w:tcPr>
            <w:tcW w:w="4606" w:type="dxa"/>
            <w:shd w:val="clear" w:color="auto" w:fill="auto"/>
          </w:tcPr>
          <w:p w14:paraId="78BB3989"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r>
      <w:tr w:rsidR="00CF4283" w:rsidRPr="00CF4283" w14:paraId="7F631A72" w14:textId="77777777" w:rsidTr="00FF67FD">
        <w:trPr>
          <w:cantSplit/>
        </w:trPr>
        <w:tc>
          <w:tcPr>
            <w:tcW w:w="4606" w:type="dxa"/>
            <w:shd w:val="clear" w:color="auto" w:fill="auto"/>
          </w:tcPr>
          <w:p w14:paraId="7B4570C9"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c>
          <w:tcPr>
            <w:tcW w:w="4606" w:type="dxa"/>
            <w:shd w:val="clear" w:color="auto" w:fill="auto"/>
          </w:tcPr>
          <w:p w14:paraId="3204DB70"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r>
    </w:tbl>
    <w:p w14:paraId="17FA818D" w14:textId="77777777" w:rsidR="00CF4283" w:rsidRPr="00CF4283" w:rsidRDefault="00CF4283" w:rsidP="00CF4283">
      <w:pPr>
        <w:spacing w:after="0" w:line="240" w:lineRule="auto"/>
        <w:rPr>
          <w:rFonts w:ascii="Calibri" w:eastAsia="Times New Roman" w:hAnsi="Calibri" w:cs="Calibri"/>
          <w:lang w:eastAsia="de-DE"/>
        </w:rPr>
      </w:pPr>
    </w:p>
    <w:p w14:paraId="0048B4B3" w14:textId="77777777" w:rsidR="00CF4283" w:rsidRPr="0076610F" w:rsidRDefault="00CF4283" w:rsidP="00CF4283">
      <w:pPr>
        <w:numPr>
          <w:ilvl w:val="0"/>
          <w:numId w:val="10"/>
        </w:numPr>
        <w:spacing w:after="0" w:line="240" w:lineRule="auto"/>
        <w:rPr>
          <w:rFonts w:ascii="Calibri" w:eastAsia="Times New Roman" w:hAnsi="Calibri" w:cs="Calibri"/>
          <w:b/>
          <w:sz w:val="28"/>
          <w:szCs w:val="28"/>
          <w:lang w:eastAsia="de-DE"/>
        </w:rPr>
      </w:pPr>
      <w:r w:rsidRPr="0076610F">
        <w:rPr>
          <w:rFonts w:ascii="Calibri" w:eastAsia="Times New Roman" w:hAnsi="Calibri" w:cs="Calibri"/>
          <w:b/>
          <w:sz w:val="28"/>
          <w:szCs w:val="28"/>
          <w:lang w:eastAsia="de-DE"/>
        </w:rPr>
        <w:t>Verfahren zur regelmäßigen Überprüfung, Bewertung und Evaluierung (Art. 32 Abs. 1 lit. d DSGVO; Art. 25 Abs. 1 DSGVO)</w:t>
      </w:r>
    </w:p>
    <w:p w14:paraId="0048EC88" w14:textId="77777777" w:rsidR="00CF4283" w:rsidRPr="0076610F" w:rsidRDefault="00CF4283" w:rsidP="00CF4283">
      <w:pPr>
        <w:spacing w:after="0" w:line="240" w:lineRule="auto"/>
        <w:rPr>
          <w:rFonts w:ascii="Calibri" w:eastAsia="Times New Roman" w:hAnsi="Calibri" w:cs="Calibri"/>
          <w:lang w:eastAsia="de-DE"/>
        </w:rPr>
      </w:pPr>
    </w:p>
    <w:p w14:paraId="08A6C50C" w14:textId="77777777" w:rsidR="00CF4283" w:rsidRPr="0076610F" w:rsidRDefault="00CF4283" w:rsidP="00CF4283">
      <w:pPr>
        <w:keepNext/>
        <w:numPr>
          <w:ilvl w:val="1"/>
          <w:numId w:val="10"/>
        </w:numPr>
        <w:tabs>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outlineLvl w:val="1"/>
        <w:rPr>
          <w:rFonts w:ascii="Calibri" w:eastAsia="Times New Roman" w:hAnsi="Calibri" w:cs="Calibri"/>
          <w:b/>
          <w:bCs/>
          <w:sz w:val="24"/>
          <w:szCs w:val="24"/>
          <w:lang w:eastAsia="de-DE"/>
        </w:rPr>
      </w:pPr>
      <w:r w:rsidRPr="0076610F">
        <w:rPr>
          <w:rFonts w:ascii="Calibri" w:eastAsia="Times New Roman" w:hAnsi="Calibri" w:cs="Calibri"/>
          <w:b/>
          <w:bCs/>
          <w:sz w:val="24"/>
          <w:szCs w:val="24"/>
          <w:lang w:eastAsia="de-DE"/>
        </w:rPr>
        <w:t>Datenschutz-Management</w:t>
      </w:r>
    </w:p>
    <w:p w14:paraId="00E22296" w14:textId="77777777" w:rsidR="00CF4283" w:rsidRPr="00CF4283" w:rsidRDefault="00CF4283" w:rsidP="00CF4283">
      <w:pPr>
        <w:spacing w:after="0" w:line="240" w:lineRule="auto"/>
        <w:rPr>
          <w:rFonts w:ascii="Calibri" w:eastAsia="Times New Roman" w:hAnsi="Calibri" w:cs="Calibri"/>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3"/>
      </w:tblGrid>
      <w:tr w:rsidR="00CF4283" w:rsidRPr="00CF4283" w14:paraId="5D191323" w14:textId="77777777" w:rsidTr="00FF67FD">
        <w:trPr>
          <w:cantSplit/>
        </w:trPr>
        <w:tc>
          <w:tcPr>
            <w:tcW w:w="4606" w:type="dxa"/>
            <w:shd w:val="clear" w:color="auto" w:fill="auto"/>
          </w:tcPr>
          <w:p w14:paraId="7E557C08" w14:textId="77777777" w:rsidR="00CF4283" w:rsidRPr="00CF4283" w:rsidRDefault="00CF4283" w:rsidP="00CF4283">
            <w:pPr>
              <w:spacing w:after="0" w:line="240" w:lineRule="auto"/>
              <w:rPr>
                <w:rFonts w:ascii="Calibri" w:eastAsia="Times New Roman" w:hAnsi="Calibri" w:cs="Calibri"/>
                <w:b/>
                <w:lang w:eastAsia="de-DE"/>
              </w:rPr>
            </w:pPr>
            <w:r w:rsidRPr="00CF4283">
              <w:rPr>
                <w:rFonts w:ascii="Calibri" w:eastAsia="Times New Roman" w:hAnsi="Calibri" w:cs="Calibri"/>
                <w:b/>
                <w:lang w:eastAsia="de-DE"/>
              </w:rPr>
              <w:t>Technische Maßnahmen</w:t>
            </w:r>
          </w:p>
        </w:tc>
        <w:tc>
          <w:tcPr>
            <w:tcW w:w="4606" w:type="dxa"/>
            <w:shd w:val="clear" w:color="auto" w:fill="auto"/>
          </w:tcPr>
          <w:p w14:paraId="3084435D" w14:textId="77777777" w:rsidR="00CF4283" w:rsidRPr="00CF4283" w:rsidRDefault="00CF4283" w:rsidP="00CF4283">
            <w:pPr>
              <w:spacing w:after="0" w:line="240" w:lineRule="auto"/>
              <w:rPr>
                <w:rFonts w:ascii="Calibri" w:eastAsia="Times New Roman" w:hAnsi="Calibri" w:cs="Calibri"/>
                <w:b/>
                <w:lang w:eastAsia="de-DE"/>
              </w:rPr>
            </w:pPr>
            <w:r w:rsidRPr="00CF4283">
              <w:rPr>
                <w:rFonts w:ascii="Calibri" w:eastAsia="Times New Roman" w:hAnsi="Calibri" w:cs="Calibri"/>
                <w:b/>
                <w:lang w:eastAsia="de-DE"/>
              </w:rPr>
              <w:t>Organisatorische Maßnahmen</w:t>
            </w:r>
          </w:p>
        </w:tc>
      </w:tr>
      <w:tr w:rsidR="00CF4283" w:rsidRPr="00CF4283" w14:paraId="6711641D" w14:textId="77777777" w:rsidTr="00FF67FD">
        <w:trPr>
          <w:cantSplit/>
        </w:trPr>
        <w:tc>
          <w:tcPr>
            <w:tcW w:w="4606" w:type="dxa"/>
            <w:shd w:val="clear" w:color="auto" w:fill="auto"/>
          </w:tcPr>
          <w:p w14:paraId="26000314"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Software-Lösungen für Datenschutz-</w:t>
            </w:r>
          </w:p>
          <w:p w14:paraId="6982D62D"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Management im Einsatz</w:t>
            </w:r>
          </w:p>
        </w:tc>
        <w:tc>
          <w:tcPr>
            <w:tcW w:w="4606" w:type="dxa"/>
            <w:shd w:val="clear" w:color="auto" w:fill="auto"/>
          </w:tcPr>
          <w:p w14:paraId="5B5F7A3A"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2"/>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Interner / externer Datenschutzbeauftragter</w:t>
            </w:r>
          </w:p>
          <w:p w14:paraId="78E0E2E7"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Name / Firma / Kontaktdaten</w:t>
            </w:r>
          </w:p>
          <w:p w14:paraId="666D9DF8"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p w14:paraId="16521C39" w14:textId="77777777" w:rsidR="00CF4283" w:rsidRPr="00CF4283" w:rsidRDefault="00CF4283" w:rsidP="00CF4283">
            <w:pPr>
              <w:spacing w:after="0" w:line="240" w:lineRule="auto"/>
              <w:rPr>
                <w:rFonts w:ascii="Calibri" w:eastAsia="Times New Roman" w:hAnsi="Calibri" w:cs="Calibri"/>
                <w:lang w:eastAsia="de-DE"/>
              </w:rPr>
            </w:pPr>
          </w:p>
        </w:tc>
      </w:tr>
      <w:tr w:rsidR="00CF4283" w:rsidRPr="00CF4283" w14:paraId="0CAF8D5D" w14:textId="77777777" w:rsidTr="00FF67FD">
        <w:trPr>
          <w:cantSplit/>
        </w:trPr>
        <w:tc>
          <w:tcPr>
            <w:tcW w:w="4606" w:type="dxa"/>
            <w:shd w:val="clear" w:color="auto" w:fill="auto"/>
          </w:tcPr>
          <w:p w14:paraId="213A8939"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2"/>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Zentrale Dokumentation aller Verfahrens-</w:t>
            </w:r>
          </w:p>
          <w:p w14:paraId="5DAF1DA2"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weisen und Regelungen zum Datenschutz</w:t>
            </w:r>
          </w:p>
          <w:p w14:paraId="2210A619"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mit Zugriffsmöglichkeit für Mitarbeiter nach</w:t>
            </w:r>
          </w:p>
          <w:p w14:paraId="73C0C32D"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Bedarf / Berechtigung (z.B. Wiki, Intranet …)</w:t>
            </w:r>
          </w:p>
        </w:tc>
        <w:tc>
          <w:tcPr>
            <w:tcW w:w="4606" w:type="dxa"/>
            <w:shd w:val="clear" w:color="auto" w:fill="auto"/>
          </w:tcPr>
          <w:p w14:paraId="0FA6CA67" w14:textId="53350115"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3"/>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Mitarbeiter geschult und auf Vertraulichkeit/</w:t>
            </w:r>
            <w:r w:rsidR="00CD1C2D">
              <w:rPr>
                <w:rFonts w:ascii="Calibri" w:eastAsia="Times New Roman" w:hAnsi="Calibri" w:cs="Calibri"/>
                <w:lang w:eastAsia="de-DE"/>
              </w:rPr>
              <w:t xml:space="preserve"> </w:t>
            </w:r>
            <w:r w:rsidRPr="00CF4283">
              <w:rPr>
                <w:rFonts w:ascii="Calibri" w:eastAsia="Times New Roman" w:hAnsi="Calibri" w:cs="Calibri"/>
                <w:lang w:eastAsia="de-DE"/>
              </w:rPr>
              <w:t>Datengeheimnis verpflichtet</w:t>
            </w:r>
          </w:p>
        </w:tc>
      </w:tr>
      <w:tr w:rsidR="00CF4283" w:rsidRPr="00CF4283" w14:paraId="6F3BB16F" w14:textId="77777777" w:rsidTr="00FF67FD">
        <w:trPr>
          <w:cantSplit/>
        </w:trPr>
        <w:tc>
          <w:tcPr>
            <w:tcW w:w="4606" w:type="dxa"/>
            <w:shd w:val="clear" w:color="auto" w:fill="auto"/>
          </w:tcPr>
          <w:p w14:paraId="45CEE840"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Sicherheitszertifizierung nach ISO 27001, </w:t>
            </w:r>
          </w:p>
          <w:p w14:paraId="2DB0B352"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BSI IT-Grundschutz oder ISIS12</w:t>
            </w:r>
          </w:p>
        </w:tc>
        <w:tc>
          <w:tcPr>
            <w:tcW w:w="4606" w:type="dxa"/>
            <w:shd w:val="clear" w:color="auto" w:fill="auto"/>
          </w:tcPr>
          <w:p w14:paraId="6EDC22FC"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4"/>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Regelmäßige Sensibilisierung der Mitarbeiter</w:t>
            </w:r>
          </w:p>
          <w:p w14:paraId="0E37015B"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Mindestens jährlich</w:t>
            </w:r>
          </w:p>
        </w:tc>
      </w:tr>
      <w:tr w:rsidR="00CF4283" w:rsidRPr="00CF4283" w14:paraId="76D2CA9B" w14:textId="77777777" w:rsidTr="00FF67FD">
        <w:trPr>
          <w:cantSplit/>
        </w:trPr>
        <w:tc>
          <w:tcPr>
            <w:tcW w:w="4606" w:type="dxa"/>
            <w:shd w:val="clear" w:color="auto" w:fill="auto"/>
          </w:tcPr>
          <w:p w14:paraId="6012E410"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4"/>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Anderweitiges dokumentiertes Sicherheits-</w:t>
            </w:r>
          </w:p>
          <w:p w14:paraId="4FC413A7"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Konzept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c>
          <w:tcPr>
            <w:tcW w:w="4606" w:type="dxa"/>
            <w:shd w:val="clear" w:color="auto" w:fill="auto"/>
          </w:tcPr>
          <w:p w14:paraId="3032BF57"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5"/>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Interner / externer Informationssicherheits-</w:t>
            </w:r>
          </w:p>
          <w:p w14:paraId="25E345FF"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Beauftragter Name / Firma Kontakt</w:t>
            </w:r>
          </w:p>
          <w:p w14:paraId="1B0115DD"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p w14:paraId="13B08B0A" w14:textId="77777777" w:rsidR="00CF4283" w:rsidRPr="00CF4283" w:rsidRDefault="00CF4283" w:rsidP="00CF4283">
            <w:pPr>
              <w:spacing w:after="0" w:line="240" w:lineRule="auto"/>
              <w:rPr>
                <w:rFonts w:ascii="Calibri" w:eastAsia="Times New Roman" w:hAnsi="Calibri" w:cs="Calibri"/>
                <w:lang w:eastAsia="de-DE"/>
              </w:rPr>
            </w:pPr>
          </w:p>
        </w:tc>
      </w:tr>
      <w:tr w:rsidR="00CF4283" w:rsidRPr="00CF4283" w14:paraId="0DCB76DC" w14:textId="77777777" w:rsidTr="00FF67FD">
        <w:trPr>
          <w:cantSplit/>
        </w:trPr>
        <w:tc>
          <w:tcPr>
            <w:tcW w:w="4606" w:type="dxa"/>
            <w:shd w:val="clear" w:color="auto" w:fill="auto"/>
          </w:tcPr>
          <w:p w14:paraId="0FB3A38F"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5"/>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Eine Überprüfung der Wirksamkeit der</w:t>
            </w:r>
          </w:p>
          <w:p w14:paraId="7996532D"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Technischen Schutzmaßnahmen wird mind.</w:t>
            </w:r>
          </w:p>
          <w:p w14:paraId="1701E853"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jährlich durchgeführt</w:t>
            </w:r>
          </w:p>
        </w:tc>
        <w:tc>
          <w:tcPr>
            <w:tcW w:w="4606" w:type="dxa"/>
            <w:shd w:val="clear" w:color="auto" w:fill="auto"/>
          </w:tcPr>
          <w:p w14:paraId="3F3A7F1C"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5"/>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Die Datenschutz-Folgenabschätzung (DSFA)</w:t>
            </w:r>
          </w:p>
          <w:p w14:paraId="422B2F89"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wird bei Bedarf durchgeführt</w:t>
            </w:r>
          </w:p>
        </w:tc>
      </w:tr>
      <w:tr w:rsidR="00CF4283" w:rsidRPr="00CF4283" w14:paraId="07B28321" w14:textId="77777777" w:rsidTr="00FF67FD">
        <w:trPr>
          <w:cantSplit/>
        </w:trPr>
        <w:tc>
          <w:tcPr>
            <w:tcW w:w="4606" w:type="dxa"/>
            <w:shd w:val="clear" w:color="auto" w:fill="auto"/>
          </w:tcPr>
          <w:p w14:paraId="519B9277"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5"/>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c>
          <w:tcPr>
            <w:tcW w:w="4606" w:type="dxa"/>
            <w:shd w:val="clear" w:color="auto" w:fill="auto"/>
          </w:tcPr>
          <w:p w14:paraId="584EB014"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5"/>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Die Organisation kommt den Informations-</w:t>
            </w:r>
          </w:p>
          <w:p w14:paraId="5DC5C8BA"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pflichten nach Art. 13 und 14 DSGVO nach</w:t>
            </w:r>
          </w:p>
        </w:tc>
      </w:tr>
      <w:tr w:rsidR="00CF4283" w:rsidRPr="00CF4283" w14:paraId="1F28DB1D" w14:textId="77777777" w:rsidTr="00FF67FD">
        <w:trPr>
          <w:cantSplit/>
        </w:trPr>
        <w:tc>
          <w:tcPr>
            <w:tcW w:w="4606" w:type="dxa"/>
            <w:shd w:val="clear" w:color="auto" w:fill="auto"/>
          </w:tcPr>
          <w:p w14:paraId="665D509E"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5"/>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c>
          <w:tcPr>
            <w:tcW w:w="4606" w:type="dxa"/>
            <w:shd w:val="clear" w:color="auto" w:fill="auto"/>
          </w:tcPr>
          <w:p w14:paraId="24EAB01E" w14:textId="0F3962FA"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5"/>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Formalisierter </w:t>
            </w:r>
            <w:r w:rsidR="0076610F" w:rsidRPr="00CF4283">
              <w:rPr>
                <w:rFonts w:ascii="Calibri" w:eastAsia="Times New Roman" w:hAnsi="Calibri" w:cs="Calibri"/>
                <w:lang w:eastAsia="de-DE"/>
              </w:rPr>
              <w:t>Prozess</w:t>
            </w:r>
            <w:r w:rsidRPr="00CF4283">
              <w:rPr>
                <w:rFonts w:ascii="Calibri" w:eastAsia="Times New Roman" w:hAnsi="Calibri" w:cs="Calibri"/>
                <w:lang w:eastAsia="de-DE"/>
              </w:rPr>
              <w:t xml:space="preserve"> zur Bearbeitung von</w:t>
            </w:r>
          </w:p>
          <w:p w14:paraId="5A7325E5"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Auskunftsanfragen seitens Betroffener ist</w:t>
            </w:r>
          </w:p>
          <w:p w14:paraId="0E81A879"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vorhanden</w:t>
            </w:r>
          </w:p>
        </w:tc>
      </w:tr>
      <w:tr w:rsidR="00CF4283" w:rsidRPr="00CF4283" w14:paraId="2F3790A2" w14:textId="77777777" w:rsidTr="00FF67FD">
        <w:trPr>
          <w:cantSplit/>
        </w:trPr>
        <w:tc>
          <w:tcPr>
            <w:tcW w:w="4606" w:type="dxa"/>
            <w:shd w:val="clear" w:color="auto" w:fill="auto"/>
          </w:tcPr>
          <w:p w14:paraId="7D6AA100"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5"/>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c>
          <w:tcPr>
            <w:tcW w:w="4606" w:type="dxa"/>
            <w:shd w:val="clear" w:color="auto" w:fill="auto"/>
          </w:tcPr>
          <w:p w14:paraId="7EAF896A"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5"/>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r>
      <w:tr w:rsidR="00CF4283" w:rsidRPr="00CF4283" w14:paraId="76C19D98" w14:textId="77777777" w:rsidTr="00FF67FD">
        <w:trPr>
          <w:cantSplit/>
        </w:trPr>
        <w:tc>
          <w:tcPr>
            <w:tcW w:w="4606" w:type="dxa"/>
            <w:shd w:val="clear" w:color="auto" w:fill="auto"/>
          </w:tcPr>
          <w:p w14:paraId="01B46AB3"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5"/>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c>
          <w:tcPr>
            <w:tcW w:w="4606" w:type="dxa"/>
            <w:shd w:val="clear" w:color="auto" w:fill="auto"/>
          </w:tcPr>
          <w:p w14:paraId="016E1253"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5"/>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r>
    </w:tbl>
    <w:p w14:paraId="0114BB7F" w14:textId="13699E2D" w:rsidR="00CD1C2D" w:rsidRDefault="00CD1C2D" w:rsidP="00CF4283">
      <w:pPr>
        <w:spacing w:after="0" w:line="240" w:lineRule="auto"/>
        <w:rPr>
          <w:rFonts w:ascii="Calibri" w:eastAsia="Times New Roman" w:hAnsi="Calibri" w:cs="Calibri"/>
          <w:lang w:eastAsia="de-DE"/>
        </w:rPr>
      </w:pPr>
    </w:p>
    <w:p w14:paraId="55E5F02D" w14:textId="77777777" w:rsidR="00CD1C2D" w:rsidRPr="00CF4283" w:rsidRDefault="00CD1C2D" w:rsidP="00CF4283">
      <w:pPr>
        <w:spacing w:after="0" w:line="240" w:lineRule="auto"/>
        <w:rPr>
          <w:rFonts w:ascii="Calibri" w:eastAsia="Times New Roman" w:hAnsi="Calibri" w:cs="Calibri"/>
          <w:lang w:eastAsia="de-DE"/>
        </w:rPr>
      </w:pPr>
    </w:p>
    <w:p w14:paraId="15CA7783" w14:textId="77777777" w:rsidR="00CF4283" w:rsidRPr="0076610F" w:rsidRDefault="00CF4283" w:rsidP="00CF4283">
      <w:pPr>
        <w:keepNext/>
        <w:numPr>
          <w:ilvl w:val="1"/>
          <w:numId w:val="10"/>
        </w:numPr>
        <w:tabs>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outlineLvl w:val="1"/>
        <w:rPr>
          <w:rFonts w:ascii="Calibri" w:eastAsia="Times New Roman" w:hAnsi="Calibri" w:cs="Calibri"/>
          <w:b/>
          <w:bCs/>
          <w:sz w:val="24"/>
          <w:szCs w:val="24"/>
          <w:lang w:eastAsia="de-DE"/>
        </w:rPr>
      </w:pPr>
      <w:r w:rsidRPr="0076610F">
        <w:rPr>
          <w:rFonts w:ascii="Calibri" w:eastAsia="Times New Roman" w:hAnsi="Calibri" w:cs="Calibri"/>
          <w:b/>
          <w:bCs/>
          <w:sz w:val="24"/>
          <w:szCs w:val="24"/>
          <w:lang w:eastAsia="de-DE"/>
        </w:rPr>
        <w:t>Incident-Response-Management</w:t>
      </w:r>
    </w:p>
    <w:p w14:paraId="13579C0F" w14:textId="77777777" w:rsidR="00CF4283" w:rsidRPr="00CF4283" w:rsidRDefault="00CF4283" w:rsidP="00CF4283">
      <w:pPr>
        <w:spacing w:after="0" w:line="240" w:lineRule="auto"/>
        <w:rPr>
          <w:rFonts w:ascii="Calibri" w:eastAsia="Times New Roman" w:hAnsi="Calibri" w:cs="Calibri"/>
          <w:b/>
          <w:bCs/>
          <w:i/>
          <w:sz w:val="20"/>
          <w:szCs w:val="20"/>
          <w:lang w:eastAsia="de-DE"/>
        </w:rPr>
      </w:pPr>
      <w:r w:rsidRPr="00CF4283">
        <w:rPr>
          <w:rFonts w:ascii="Calibri" w:eastAsia="Times New Roman" w:hAnsi="Calibri" w:cs="Calibri"/>
          <w:b/>
          <w:bCs/>
          <w:i/>
          <w:sz w:val="20"/>
          <w:szCs w:val="20"/>
          <w:lang w:eastAsia="de-DE"/>
        </w:rPr>
        <w:t>Unterstützung bei der Reaktion auf Sicherheitsverletzungen</w:t>
      </w:r>
    </w:p>
    <w:p w14:paraId="230A9928" w14:textId="77777777" w:rsidR="00CF4283" w:rsidRPr="00CF4283" w:rsidRDefault="00CF4283" w:rsidP="00CF4283">
      <w:pPr>
        <w:spacing w:after="0" w:line="240" w:lineRule="auto"/>
        <w:rPr>
          <w:rFonts w:ascii="Calibri" w:eastAsia="Times New Roman" w:hAnsi="Calibri" w:cs="Calibri"/>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9"/>
      </w:tblGrid>
      <w:tr w:rsidR="00CF4283" w:rsidRPr="00CF4283" w14:paraId="6CEE5E9D" w14:textId="77777777" w:rsidTr="00FF67FD">
        <w:trPr>
          <w:cantSplit/>
        </w:trPr>
        <w:tc>
          <w:tcPr>
            <w:tcW w:w="4606" w:type="dxa"/>
            <w:shd w:val="clear" w:color="auto" w:fill="auto"/>
          </w:tcPr>
          <w:p w14:paraId="68A265BA" w14:textId="77777777" w:rsidR="00CF4283" w:rsidRPr="00CF4283" w:rsidRDefault="00CF4283" w:rsidP="00CF4283">
            <w:pPr>
              <w:spacing w:after="0" w:line="240" w:lineRule="auto"/>
              <w:rPr>
                <w:rFonts w:ascii="Calibri" w:eastAsia="Times New Roman" w:hAnsi="Calibri" w:cs="Calibri"/>
                <w:b/>
                <w:lang w:eastAsia="de-DE"/>
              </w:rPr>
            </w:pPr>
            <w:r w:rsidRPr="00CF4283">
              <w:rPr>
                <w:rFonts w:ascii="Calibri" w:eastAsia="Times New Roman" w:hAnsi="Calibri" w:cs="Calibri"/>
                <w:b/>
                <w:lang w:eastAsia="de-DE"/>
              </w:rPr>
              <w:t>Technische Maßnahmen</w:t>
            </w:r>
          </w:p>
        </w:tc>
        <w:tc>
          <w:tcPr>
            <w:tcW w:w="4606" w:type="dxa"/>
            <w:shd w:val="clear" w:color="auto" w:fill="auto"/>
          </w:tcPr>
          <w:p w14:paraId="39257460" w14:textId="77777777" w:rsidR="00CF4283" w:rsidRPr="00CF4283" w:rsidRDefault="00CF4283" w:rsidP="00CF4283">
            <w:pPr>
              <w:spacing w:after="0" w:line="240" w:lineRule="auto"/>
              <w:rPr>
                <w:rFonts w:ascii="Calibri" w:eastAsia="Times New Roman" w:hAnsi="Calibri" w:cs="Calibri"/>
                <w:b/>
                <w:lang w:eastAsia="de-DE"/>
              </w:rPr>
            </w:pPr>
            <w:r w:rsidRPr="00CF4283">
              <w:rPr>
                <w:rFonts w:ascii="Calibri" w:eastAsia="Times New Roman" w:hAnsi="Calibri" w:cs="Calibri"/>
                <w:b/>
                <w:lang w:eastAsia="de-DE"/>
              </w:rPr>
              <w:t>Organisatorische Maßnahmen</w:t>
            </w:r>
          </w:p>
        </w:tc>
      </w:tr>
      <w:tr w:rsidR="00CF4283" w:rsidRPr="00CF4283" w14:paraId="5EEC3162" w14:textId="77777777" w:rsidTr="00FF67FD">
        <w:trPr>
          <w:cantSplit/>
        </w:trPr>
        <w:tc>
          <w:tcPr>
            <w:tcW w:w="4606" w:type="dxa"/>
            <w:shd w:val="clear" w:color="auto" w:fill="auto"/>
          </w:tcPr>
          <w:p w14:paraId="0FB0A1C7"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lastRenderedPageBreak/>
              <w:fldChar w:fldCharType="begin">
                <w:ffData>
                  <w:name w:val=""/>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Einsatz von Firewall und regelmäßige</w:t>
            </w:r>
          </w:p>
          <w:p w14:paraId="063B02C6"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Aktualisierung</w:t>
            </w:r>
          </w:p>
        </w:tc>
        <w:tc>
          <w:tcPr>
            <w:tcW w:w="4606" w:type="dxa"/>
            <w:shd w:val="clear" w:color="auto" w:fill="auto"/>
          </w:tcPr>
          <w:p w14:paraId="20E6113E"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2"/>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Dokumentierter Prozess zur Erkennung und</w:t>
            </w:r>
          </w:p>
          <w:p w14:paraId="35302A8D"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Meldung von Sicherheitsvorfällen / Daten-</w:t>
            </w:r>
          </w:p>
          <w:p w14:paraId="13DD3173"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Pannen (auch im Hinblick auf Meldepflicht</w:t>
            </w:r>
          </w:p>
          <w:p w14:paraId="27BED488"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gegenüber Aufsichtsbehörde)</w:t>
            </w:r>
          </w:p>
        </w:tc>
      </w:tr>
      <w:tr w:rsidR="00CF4283" w:rsidRPr="00CF4283" w14:paraId="0579E0FF" w14:textId="77777777" w:rsidTr="00FF67FD">
        <w:trPr>
          <w:cantSplit/>
        </w:trPr>
        <w:tc>
          <w:tcPr>
            <w:tcW w:w="4606" w:type="dxa"/>
            <w:shd w:val="clear" w:color="auto" w:fill="auto"/>
          </w:tcPr>
          <w:p w14:paraId="262F5D7C"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Einsatz von Spamfilter und regelmäßige</w:t>
            </w:r>
          </w:p>
          <w:p w14:paraId="02223292"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Aktualisierung</w:t>
            </w:r>
          </w:p>
        </w:tc>
        <w:tc>
          <w:tcPr>
            <w:tcW w:w="4606" w:type="dxa"/>
            <w:shd w:val="clear" w:color="auto" w:fill="auto"/>
          </w:tcPr>
          <w:p w14:paraId="74FABA51"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3"/>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Dokumentierte Vorgehensweise zum</w:t>
            </w:r>
          </w:p>
          <w:p w14:paraId="51CAA6DE"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Umgang mit Sicherheitsvorfällen</w:t>
            </w:r>
          </w:p>
          <w:p w14:paraId="667083B7" w14:textId="77777777" w:rsidR="00CF4283" w:rsidRPr="00CF4283" w:rsidRDefault="00CF4283" w:rsidP="00CF4283">
            <w:pPr>
              <w:spacing w:after="0" w:line="240" w:lineRule="auto"/>
              <w:rPr>
                <w:rFonts w:ascii="Calibri" w:eastAsia="Times New Roman" w:hAnsi="Calibri" w:cs="Calibri"/>
                <w:lang w:eastAsia="de-DE"/>
              </w:rPr>
            </w:pPr>
          </w:p>
        </w:tc>
      </w:tr>
      <w:tr w:rsidR="00CF4283" w:rsidRPr="00CF4283" w14:paraId="0907C035" w14:textId="77777777" w:rsidTr="00FF67FD">
        <w:trPr>
          <w:cantSplit/>
        </w:trPr>
        <w:tc>
          <w:tcPr>
            <w:tcW w:w="4606" w:type="dxa"/>
            <w:shd w:val="clear" w:color="auto" w:fill="auto"/>
          </w:tcPr>
          <w:p w14:paraId="2FB93E20"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Einsatz von Virenscanner und regelmäßige</w:t>
            </w:r>
          </w:p>
          <w:p w14:paraId="709120E6"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Aktualisierung</w:t>
            </w:r>
          </w:p>
        </w:tc>
        <w:tc>
          <w:tcPr>
            <w:tcW w:w="4606" w:type="dxa"/>
            <w:shd w:val="clear" w:color="auto" w:fill="auto"/>
          </w:tcPr>
          <w:p w14:paraId="0AA7F824"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4"/>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Einbindung von </w:t>
            </w:r>
            <w:r w:rsidRPr="00CF4283">
              <w:rPr>
                <w:rFonts w:ascii="Calibri" w:eastAsia="Times New Roman" w:hAnsi="Calibri" w:cs="Calibri"/>
                <w:lang w:eastAsia="de-DE"/>
              </w:rPr>
              <w:fldChar w:fldCharType="begin">
                <w:ffData>
                  <w:name w:val="Kontrollkästchen14"/>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DSB und </w:t>
            </w:r>
            <w:r w:rsidRPr="00CF4283">
              <w:rPr>
                <w:rFonts w:ascii="Calibri" w:eastAsia="Times New Roman" w:hAnsi="Calibri" w:cs="Calibri"/>
                <w:lang w:eastAsia="de-DE"/>
              </w:rPr>
              <w:fldChar w:fldCharType="begin">
                <w:ffData>
                  <w:name w:val="Kontrollkästchen14"/>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ISB in </w:t>
            </w:r>
          </w:p>
          <w:p w14:paraId="68E735CC"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Sicherheitsvorfälle und Datenpannen</w:t>
            </w:r>
          </w:p>
        </w:tc>
      </w:tr>
      <w:tr w:rsidR="00CF4283" w:rsidRPr="00CF4283" w14:paraId="1D867BEB" w14:textId="77777777" w:rsidTr="00FF67FD">
        <w:trPr>
          <w:cantSplit/>
        </w:trPr>
        <w:tc>
          <w:tcPr>
            <w:tcW w:w="4606" w:type="dxa"/>
            <w:shd w:val="clear" w:color="auto" w:fill="auto"/>
          </w:tcPr>
          <w:p w14:paraId="096576B7"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4"/>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Intrusion Detection System (IDS)</w:t>
            </w:r>
          </w:p>
        </w:tc>
        <w:tc>
          <w:tcPr>
            <w:tcW w:w="4606" w:type="dxa"/>
            <w:shd w:val="clear" w:color="auto" w:fill="auto"/>
          </w:tcPr>
          <w:p w14:paraId="14880C92"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5"/>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Dokumentation von Sicherheitsvorfällen</w:t>
            </w:r>
          </w:p>
          <w:p w14:paraId="4256F875"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und Datenpannen z.B. via Ticketsystem</w:t>
            </w:r>
          </w:p>
        </w:tc>
      </w:tr>
      <w:tr w:rsidR="00CF4283" w:rsidRPr="00CF4283" w14:paraId="64E75582" w14:textId="77777777" w:rsidTr="00FF67FD">
        <w:trPr>
          <w:cantSplit/>
        </w:trPr>
        <w:tc>
          <w:tcPr>
            <w:tcW w:w="4606" w:type="dxa"/>
            <w:shd w:val="clear" w:color="auto" w:fill="auto"/>
          </w:tcPr>
          <w:p w14:paraId="4B4CB0ED"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Intrusion Prevention System (IPS)</w:t>
            </w:r>
          </w:p>
        </w:tc>
        <w:tc>
          <w:tcPr>
            <w:tcW w:w="4606" w:type="dxa"/>
            <w:shd w:val="clear" w:color="auto" w:fill="auto"/>
          </w:tcPr>
          <w:p w14:paraId="582C43AC" w14:textId="715DC9A9"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5"/>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Formaler </w:t>
            </w:r>
            <w:r w:rsidR="0076610F" w:rsidRPr="00CF4283">
              <w:rPr>
                <w:rFonts w:ascii="Calibri" w:eastAsia="Times New Roman" w:hAnsi="Calibri" w:cs="Calibri"/>
                <w:lang w:eastAsia="de-DE"/>
              </w:rPr>
              <w:t>Prozess</w:t>
            </w:r>
            <w:r w:rsidRPr="00CF4283">
              <w:rPr>
                <w:rFonts w:ascii="Calibri" w:eastAsia="Times New Roman" w:hAnsi="Calibri" w:cs="Calibri"/>
                <w:lang w:eastAsia="de-DE"/>
              </w:rPr>
              <w:t xml:space="preserve"> und Verantwortlichkeiten</w:t>
            </w:r>
          </w:p>
          <w:p w14:paraId="352CF394"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zur Nachbearbeitung von Sicherheitsvor-</w:t>
            </w:r>
          </w:p>
          <w:p w14:paraId="1889434B"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fällen und Datenpannen</w:t>
            </w:r>
          </w:p>
        </w:tc>
      </w:tr>
      <w:tr w:rsidR="00CF4283" w:rsidRPr="00CF4283" w14:paraId="270ECF86" w14:textId="77777777" w:rsidTr="00FF67FD">
        <w:trPr>
          <w:cantSplit/>
        </w:trPr>
        <w:tc>
          <w:tcPr>
            <w:tcW w:w="4606" w:type="dxa"/>
            <w:shd w:val="clear" w:color="auto" w:fill="auto"/>
          </w:tcPr>
          <w:p w14:paraId="19C83E16"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5"/>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c>
          <w:tcPr>
            <w:tcW w:w="4606" w:type="dxa"/>
            <w:shd w:val="clear" w:color="auto" w:fill="auto"/>
          </w:tcPr>
          <w:p w14:paraId="32028E03"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5"/>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r>
      <w:tr w:rsidR="00CF4283" w:rsidRPr="00CF4283" w14:paraId="16B675E3" w14:textId="77777777" w:rsidTr="00FF67FD">
        <w:trPr>
          <w:cantSplit/>
        </w:trPr>
        <w:tc>
          <w:tcPr>
            <w:tcW w:w="4606" w:type="dxa"/>
            <w:shd w:val="clear" w:color="auto" w:fill="auto"/>
          </w:tcPr>
          <w:p w14:paraId="7E3C17A0"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5"/>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c>
          <w:tcPr>
            <w:tcW w:w="4606" w:type="dxa"/>
            <w:shd w:val="clear" w:color="auto" w:fill="auto"/>
          </w:tcPr>
          <w:p w14:paraId="62634E0F"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5"/>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r>
      <w:tr w:rsidR="00CF4283" w:rsidRPr="00CF4283" w14:paraId="22E8C9F7" w14:textId="77777777" w:rsidTr="00FF67FD">
        <w:trPr>
          <w:cantSplit/>
        </w:trPr>
        <w:tc>
          <w:tcPr>
            <w:tcW w:w="4606" w:type="dxa"/>
            <w:shd w:val="clear" w:color="auto" w:fill="auto"/>
          </w:tcPr>
          <w:p w14:paraId="70D5302C"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5"/>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c>
          <w:tcPr>
            <w:tcW w:w="4606" w:type="dxa"/>
            <w:shd w:val="clear" w:color="auto" w:fill="auto"/>
          </w:tcPr>
          <w:p w14:paraId="3DA5F65B"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5"/>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r>
    </w:tbl>
    <w:p w14:paraId="5798D874" w14:textId="77777777" w:rsidR="00CF4283" w:rsidRPr="00CF4283" w:rsidRDefault="00CF4283" w:rsidP="00CF4283">
      <w:pPr>
        <w:spacing w:after="0" w:line="240" w:lineRule="auto"/>
        <w:rPr>
          <w:rFonts w:ascii="Calibri" w:eastAsia="Times New Roman" w:hAnsi="Calibri" w:cs="Calibri"/>
          <w:lang w:eastAsia="de-DE"/>
        </w:rPr>
      </w:pPr>
    </w:p>
    <w:p w14:paraId="1DB4BE2C" w14:textId="77777777" w:rsidR="00CF4283" w:rsidRPr="0076610F" w:rsidRDefault="00CF4283" w:rsidP="00CF4283">
      <w:pPr>
        <w:keepNext/>
        <w:numPr>
          <w:ilvl w:val="1"/>
          <w:numId w:val="10"/>
        </w:numPr>
        <w:tabs>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outlineLvl w:val="1"/>
        <w:rPr>
          <w:rFonts w:ascii="Calibri" w:eastAsia="Times New Roman" w:hAnsi="Calibri" w:cs="Calibri"/>
          <w:b/>
          <w:bCs/>
          <w:sz w:val="24"/>
          <w:szCs w:val="24"/>
          <w:lang w:eastAsia="de-DE"/>
        </w:rPr>
      </w:pPr>
      <w:r w:rsidRPr="0076610F">
        <w:rPr>
          <w:rFonts w:ascii="Calibri" w:eastAsia="Times New Roman" w:hAnsi="Calibri" w:cs="Calibri"/>
          <w:b/>
          <w:bCs/>
          <w:sz w:val="24"/>
          <w:szCs w:val="24"/>
          <w:lang w:eastAsia="de-DE"/>
        </w:rPr>
        <w:t>Datenschutzfreundliche Voreinstellungen (Art. 25 Abs. 2 DSGVO);</w:t>
      </w:r>
    </w:p>
    <w:p w14:paraId="39F06445" w14:textId="77777777" w:rsidR="00CF4283" w:rsidRPr="00CF4283" w:rsidRDefault="00CF4283" w:rsidP="00CF4283">
      <w:pPr>
        <w:spacing w:after="0" w:line="240" w:lineRule="auto"/>
        <w:rPr>
          <w:rFonts w:ascii="Calibri" w:eastAsia="Times New Roman" w:hAnsi="Calibri" w:cs="Calibri"/>
          <w:b/>
          <w:bCs/>
          <w:i/>
          <w:sz w:val="20"/>
          <w:szCs w:val="20"/>
          <w:lang w:val="en-US" w:eastAsia="de-DE"/>
        </w:rPr>
      </w:pPr>
      <w:r w:rsidRPr="00CF4283">
        <w:rPr>
          <w:rFonts w:ascii="Calibri" w:eastAsia="Times New Roman" w:hAnsi="Calibri" w:cs="Calibri"/>
          <w:b/>
          <w:bCs/>
          <w:i/>
          <w:sz w:val="20"/>
          <w:szCs w:val="20"/>
          <w:lang w:val="en-US" w:eastAsia="de-DE"/>
        </w:rPr>
        <w:t>Privacy by design / Privacy by default</w:t>
      </w:r>
    </w:p>
    <w:p w14:paraId="56436D14" w14:textId="77777777" w:rsidR="00CF4283" w:rsidRPr="00CF4283" w:rsidRDefault="00CF4283" w:rsidP="00CF4283">
      <w:pPr>
        <w:spacing w:after="0" w:line="240" w:lineRule="auto"/>
        <w:rPr>
          <w:rFonts w:ascii="Calibri" w:eastAsia="Times New Roman" w:hAnsi="Calibri" w:cs="Calibri"/>
          <w:lang w:val="en-US"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CF4283" w:rsidRPr="00CF4283" w14:paraId="17C073BB" w14:textId="77777777" w:rsidTr="00FF67FD">
        <w:trPr>
          <w:cantSplit/>
        </w:trPr>
        <w:tc>
          <w:tcPr>
            <w:tcW w:w="4606" w:type="dxa"/>
            <w:shd w:val="clear" w:color="auto" w:fill="auto"/>
          </w:tcPr>
          <w:p w14:paraId="73BC7313" w14:textId="77777777" w:rsidR="00CF4283" w:rsidRPr="00CF4283" w:rsidRDefault="00CF4283" w:rsidP="00CF4283">
            <w:pPr>
              <w:spacing w:after="0" w:line="240" w:lineRule="auto"/>
              <w:rPr>
                <w:rFonts w:ascii="Calibri" w:eastAsia="Times New Roman" w:hAnsi="Calibri" w:cs="Calibri"/>
                <w:b/>
                <w:lang w:eastAsia="de-DE"/>
              </w:rPr>
            </w:pPr>
            <w:r w:rsidRPr="00CF4283">
              <w:rPr>
                <w:rFonts w:ascii="Calibri" w:eastAsia="Times New Roman" w:hAnsi="Calibri" w:cs="Calibri"/>
                <w:b/>
                <w:lang w:eastAsia="de-DE"/>
              </w:rPr>
              <w:t>Technische Maßnahmen</w:t>
            </w:r>
          </w:p>
        </w:tc>
        <w:tc>
          <w:tcPr>
            <w:tcW w:w="4606" w:type="dxa"/>
            <w:shd w:val="clear" w:color="auto" w:fill="auto"/>
          </w:tcPr>
          <w:p w14:paraId="1F97A5CD" w14:textId="77777777" w:rsidR="00CF4283" w:rsidRPr="00CF4283" w:rsidRDefault="00CF4283" w:rsidP="00CF4283">
            <w:pPr>
              <w:spacing w:after="0" w:line="240" w:lineRule="auto"/>
              <w:rPr>
                <w:rFonts w:ascii="Calibri" w:eastAsia="Times New Roman" w:hAnsi="Calibri" w:cs="Calibri"/>
                <w:b/>
                <w:lang w:eastAsia="de-DE"/>
              </w:rPr>
            </w:pPr>
            <w:r w:rsidRPr="00CF4283">
              <w:rPr>
                <w:rFonts w:ascii="Calibri" w:eastAsia="Times New Roman" w:hAnsi="Calibri" w:cs="Calibri"/>
                <w:b/>
                <w:lang w:eastAsia="de-DE"/>
              </w:rPr>
              <w:t>Organisatorische Maßnahmen</w:t>
            </w:r>
          </w:p>
        </w:tc>
      </w:tr>
      <w:tr w:rsidR="00CF4283" w:rsidRPr="00CF4283" w14:paraId="6004C66E" w14:textId="77777777" w:rsidTr="00FF67FD">
        <w:trPr>
          <w:cantSplit/>
        </w:trPr>
        <w:tc>
          <w:tcPr>
            <w:tcW w:w="4606" w:type="dxa"/>
            <w:shd w:val="clear" w:color="auto" w:fill="auto"/>
          </w:tcPr>
          <w:p w14:paraId="4D2480A2"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Es werden nicht mehr personenbezogene</w:t>
            </w:r>
          </w:p>
          <w:p w14:paraId="0C67AD6F"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Daten erhoben, als für den jeweiligen Zweck</w:t>
            </w:r>
          </w:p>
          <w:p w14:paraId="007521FE"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erforderlich sind</w:t>
            </w:r>
          </w:p>
        </w:tc>
        <w:tc>
          <w:tcPr>
            <w:tcW w:w="4606" w:type="dxa"/>
            <w:shd w:val="clear" w:color="auto" w:fill="auto"/>
          </w:tcPr>
          <w:p w14:paraId="28A5B643"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2"/>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p w14:paraId="784DE987" w14:textId="77777777" w:rsidR="00CF4283" w:rsidRPr="00CF4283" w:rsidRDefault="00CF4283" w:rsidP="00CF4283">
            <w:pPr>
              <w:spacing w:after="0" w:line="240" w:lineRule="auto"/>
              <w:rPr>
                <w:rFonts w:ascii="Calibri" w:eastAsia="Times New Roman" w:hAnsi="Calibri" w:cs="Calibri"/>
                <w:lang w:eastAsia="de-DE"/>
              </w:rPr>
            </w:pPr>
          </w:p>
        </w:tc>
      </w:tr>
      <w:tr w:rsidR="00CF4283" w:rsidRPr="00CF4283" w14:paraId="70AE576F" w14:textId="77777777" w:rsidTr="00FF67FD">
        <w:trPr>
          <w:cantSplit/>
        </w:trPr>
        <w:tc>
          <w:tcPr>
            <w:tcW w:w="4606" w:type="dxa"/>
            <w:shd w:val="clear" w:color="auto" w:fill="auto"/>
          </w:tcPr>
          <w:p w14:paraId="323D5F3A"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Einfache Ausübung des Widerrufrechts</w:t>
            </w:r>
          </w:p>
          <w:p w14:paraId="777AF1CF"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des Betroffenen durch technische Maß-</w:t>
            </w:r>
          </w:p>
          <w:p w14:paraId="429B85D0"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nahmen</w:t>
            </w:r>
          </w:p>
        </w:tc>
        <w:tc>
          <w:tcPr>
            <w:tcW w:w="4606" w:type="dxa"/>
            <w:shd w:val="clear" w:color="auto" w:fill="auto"/>
          </w:tcPr>
          <w:p w14:paraId="636960E4"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2"/>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p w14:paraId="5CB6ECFC" w14:textId="77777777" w:rsidR="00CF4283" w:rsidRPr="00CF4283" w:rsidRDefault="00CF4283" w:rsidP="00CF4283">
            <w:pPr>
              <w:spacing w:after="0" w:line="240" w:lineRule="auto"/>
              <w:rPr>
                <w:rFonts w:ascii="Calibri" w:eastAsia="Times New Roman" w:hAnsi="Calibri" w:cs="Calibri"/>
                <w:lang w:eastAsia="de-DE"/>
              </w:rPr>
            </w:pPr>
          </w:p>
        </w:tc>
      </w:tr>
      <w:tr w:rsidR="00CF4283" w:rsidRPr="00CF4283" w14:paraId="3A432D56" w14:textId="77777777" w:rsidTr="00FF67FD">
        <w:trPr>
          <w:cantSplit/>
        </w:trPr>
        <w:tc>
          <w:tcPr>
            <w:tcW w:w="4606" w:type="dxa"/>
            <w:shd w:val="clear" w:color="auto" w:fill="auto"/>
          </w:tcPr>
          <w:p w14:paraId="6B5D3FFF"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2"/>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c>
          <w:tcPr>
            <w:tcW w:w="4606" w:type="dxa"/>
            <w:shd w:val="clear" w:color="auto" w:fill="auto"/>
          </w:tcPr>
          <w:p w14:paraId="736D1172"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2"/>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r>
      <w:tr w:rsidR="00CF4283" w:rsidRPr="00CF4283" w14:paraId="1B6068FE" w14:textId="77777777" w:rsidTr="00FF67FD">
        <w:trPr>
          <w:cantSplit/>
        </w:trPr>
        <w:tc>
          <w:tcPr>
            <w:tcW w:w="4606" w:type="dxa"/>
            <w:shd w:val="clear" w:color="auto" w:fill="auto"/>
          </w:tcPr>
          <w:p w14:paraId="3E2F1DE0"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2"/>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c>
          <w:tcPr>
            <w:tcW w:w="4606" w:type="dxa"/>
            <w:shd w:val="clear" w:color="auto" w:fill="auto"/>
          </w:tcPr>
          <w:p w14:paraId="3099E7DA"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2"/>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r>
    </w:tbl>
    <w:p w14:paraId="63E79C98" w14:textId="77777777" w:rsidR="00717EE0" w:rsidRPr="00CF4283" w:rsidRDefault="00717EE0" w:rsidP="00CF4283">
      <w:pPr>
        <w:spacing w:after="0" w:line="240" w:lineRule="auto"/>
        <w:rPr>
          <w:rFonts w:ascii="Calibri" w:eastAsia="Times New Roman" w:hAnsi="Calibri" w:cs="Calibri"/>
          <w:lang w:eastAsia="de-DE"/>
        </w:rPr>
      </w:pPr>
    </w:p>
    <w:p w14:paraId="4D1F4738" w14:textId="77777777" w:rsidR="00CF4283" w:rsidRPr="0076610F" w:rsidRDefault="00CF4283" w:rsidP="00CF4283">
      <w:pPr>
        <w:keepNext/>
        <w:numPr>
          <w:ilvl w:val="1"/>
          <w:numId w:val="10"/>
        </w:numPr>
        <w:tabs>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outlineLvl w:val="1"/>
        <w:rPr>
          <w:rFonts w:ascii="Calibri" w:eastAsia="Times New Roman" w:hAnsi="Calibri" w:cs="Calibri"/>
          <w:b/>
          <w:bCs/>
          <w:sz w:val="24"/>
          <w:szCs w:val="24"/>
          <w:lang w:eastAsia="de-DE"/>
        </w:rPr>
      </w:pPr>
      <w:r w:rsidRPr="0076610F">
        <w:rPr>
          <w:rFonts w:ascii="Calibri" w:eastAsia="Times New Roman" w:hAnsi="Calibri" w:cs="Calibri"/>
          <w:b/>
          <w:bCs/>
          <w:sz w:val="24"/>
          <w:szCs w:val="24"/>
          <w:lang w:eastAsia="de-DE"/>
        </w:rPr>
        <w:t>Auftragskontrolle (Outsourcing an Dritte)</w:t>
      </w:r>
    </w:p>
    <w:p w14:paraId="43FC00B7" w14:textId="77777777" w:rsidR="00CF4283" w:rsidRPr="00CF4283" w:rsidRDefault="00CF4283" w:rsidP="00CF4283">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jc w:val="both"/>
        <w:outlineLvl w:val="0"/>
        <w:rPr>
          <w:rFonts w:ascii="Calibri" w:eastAsia="ヒラギノ角ゴ Pro W3" w:hAnsi="Calibri" w:cs="Calibri"/>
          <w:b/>
          <w:i/>
          <w:color w:val="000000"/>
          <w:sz w:val="20"/>
          <w:szCs w:val="20"/>
          <w:lang w:eastAsia="de-DE"/>
        </w:rPr>
      </w:pPr>
      <w:r w:rsidRPr="00CF4283">
        <w:rPr>
          <w:rFonts w:ascii="Calibri" w:eastAsia="ヒラギノ角ゴ Pro W3" w:hAnsi="Calibri" w:cs="Calibri"/>
          <w:b/>
          <w:i/>
          <w:color w:val="000000"/>
          <w:sz w:val="20"/>
          <w:szCs w:val="20"/>
          <w:lang w:eastAsia="de-DE"/>
        </w:rPr>
        <w:t>Maßnahmen, die gewährleisten, dass personenbezogene Daten, die im Auftrag verarbeitet werden, nur entsprechend den Weisungen des Auftraggebers verarbeitet werden können.</w:t>
      </w:r>
      <w:r w:rsidRPr="00CF4283">
        <w:rPr>
          <w:rFonts w:ascii="Calibri" w:eastAsia="ヒラギノ角ゴ Pro W3" w:hAnsi="Calibri" w:cs="Calibri"/>
          <w:b/>
          <w:color w:val="000000"/>
          <w:sz w:val="20"/>
          <w:szCs w:val="20"/>
          <w:lang w:eastAsia="de-DE"/>
        </w:rPr>
        <w:t xml:space="preserve"> </w:t>
      </w:r>
      <w:r w:rsidRPr="00CF4283">
        <w:rPr>
          <w:rFonts w:ascii="Calibri" w:eastAsia="ヒラギノ角ゴ Pro W3" w:hAnsi="Calibri" w:cs="Calibri"/>
          <w:b/>
          <w:i/>
          <w:color w:val="000000"/>
          <w:sz w:val="20"/>
          <w:szCs w:val="20"/>
          <w:lang w:eastAsia="de-DE"/>
        </w:rPr>
        <w:t>Unter diesen Punkt fällt neben der Datenverarbeitung im Auftrag auch die Durchführung von Wartung und Systembetreuungsarbeiten sowohl vor Ort als auch per Fernwartung. Sofern der Auftragnehmer Dienstleister im Sinne einer Auftragsverarbeitung einsetzt, sind die folgenden Punkte stets mit diesen zu regeln.</w:t>
      </w:r>
    </w:p>
    <w:p w14:paraId="35B4505C" w14:textId="77777777" w:rsidR="00CF4283" w:rsidRDefault="00CF4283" w:rsidP="00CF4283">
      <w:pPr>
        <w:spacing w:after="0" w:line="240" w:lineRule="auto"/>
        <w:rPr>
          <w:rFonts w:ascii="Calibri" w:eastAsia="Times New Roman" w:hAnsi="Calibri" w:cs="Calibri"/>
          <w:lang w:eastAsia="de-DE"/>
        </w:rPr>
      </w:pPr>
    </w:p>
    <w:p w14:paraId="476F500E" w14:textId="77777777" w:rsidR="00717EE0" w:rsidRDefault="00717EE0" w:rsidP="00CF4283">
      <w:pPr>
        <w:spacing w:after="0" w:line="240" w:lineRule="auto"/>
        <w:rPr>
          <w:rFonts w:ascii="Calibri" w:eastAsia="Times New Roman" w:hAnsi="Calibri" w:cs="Calibri"/>
          <w:lang w:eastAsia="de-DE"/>
        </w:rPr>
      </w:pPr>
    </w:p>
    <w:p w14:paraId="145F04F3" w14:textId="77777777" w:rsidR="00717EE0" w:rsidRPr="00CF4283" w:rsidRDefault="00717EE0" w:rsidP="00CF4283">
      <w:pPr>
        <w:spacing w:after="0" w:line="240" w:lineRule="auto"/>
        <w:rPr>
          <w:rFonts w:ascii="Calibri" w:eastAsia="Times New Roman" w:hAnsi="Calibri" w:cs="Calibri"/>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46"/>
      </w:tblGrid>
      <w:tr w:rsidR="00CF4283" w:rsidRPr="00CF4283" w14:paraId="412AA65F" w14:textId="77777777" w:rsidTr="00FF67FD">
        <w:trPr>
          <w:cantSplit/>
        </w:trPr>
        <w:tc>
          <w:tcPr>
            <w:tcW w:w="4606" w:type="dxa"/>
            <w:shd w:val="clear" w:color="auto" w:fill="auto"/>
          </w:tcPr>
          <w:p w14:paraId="617BB821" w14:textId="77777777" w:rsidR="00CF4283" w:rsidRPr="00CF4283" w:rsidRDefault="00CF4283" w:rsidP="00CF4283">
            <w:pPr>
              <w:spacing w:after="0" w:line="240" w:lineRule="auto"/>
              <w:rPr>
                <w:rFonts w:ascii="Calibri" w:eastAsia="Times New Roman" w:hAnsi="Calibri" w:cs="Calibri"/>
                <w:b/>
                <w:lang w:eastAsia="de-DE"/>
              </w:rPr>
            </w:pPr>
            <w:r w:rsidRPr="00CF4283">
              <w:rPr>
                <w:rFonts w:ascii="Calibri" w:eastAsia="Times New Roman" w:hAnsi="Calibri" w:cs="Calibri"/>
                <w:b/>
                <w:lang w:eastAsia="de-DE"/>
              </w:rPr>
              <w:t>Technische Maßnahmen</w:t>
            </w:r>
          </w:p>
        </w:tc>
        <w:tc>
          <w:tcPr>
            <w:tcW w:w="4606" w:type="dxa"/>
            <w:shd w:val="clear" w:color="auto" w:fill="auto"/>
          </w:tcPr>
          <w:p w14:paraId="6253BA9B" w14:textId="77777777" w:rsidR="00CF4283" w:rsidRPr="00CF4283" w:rsidRDefault="00CF4283" w:rsidP="00CF4283">
            <w:pPr>
              <w:spacing w:after="0" w:line="240" w:lineRule="auto"/>
              <w:rPr>
                <w:rFonts w:ascii="Calibri" w:eastAsia="Times New Roman" w:hAnsi="Calibri" w:cs="Calibri"/>
                <w:b/>
                <w:lang w:eastAsia="de-DE"/>
              </w:rPr>
            </w:pPr>
            <w:r w:rsidRPr="00CF4283">
              <w:rPr>
                <w:rFonts w:ascii="Calibri" w:eastAsia="Times New Roman" w:hAnsi="Calibri" w:cs="Calibri"/>
                <w:b/>
                <w:lang w:eastAsia="de-DE"/>
              </w:rPr>
              <w:t>Organisatorische Maßnahmen</w:t>
            </w:r>
          </w:p>
        </w:tc>
      </w:tr>
      <w:tr w:rsidR="00CF4283" w:rsidRPr="00CF4283" w14:paraId="70E556C6" w14:textId="77777777" w:rsidTr="00FF67FD">
        <w:trPr>
          <w:cantSplit/>
        </w:trPr>
        <w:tc>
          <w:tcPr>
            <w:tcW w:w="4606" w:type="dxa"/>
            <w:shd w:val="clear" w:color="auto" w:fill="auto"/>
          </w:tcPr>
          <w:p w14:paraId="1C3D7117"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c>
          <w:tcPr>
            <w:tcW w:w="4606" w:type="dxa"/>
            <w:shd w:val="clear" w:color="auto" w:fill="auto"/>
          </w:tcPr>
          <w:p w14:paraId="7C284C61"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2"/>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Vorherige Prüfung der vom Auftrag-</w:t>
            </w:r>
          </w:p>
          <w:p w14:paraId="31071AF4"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nehmer getroffenen Sicherheitsmaß-</w:t>
            </w:r>
          </w:p>
          <w:p w14:paraId="78A1C3E6"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nahmen und deren Dokumentation</w:t>
            </w:r>
          </w:p>
        </w:tc>
      </w:tr>
      <w:tr w:rsidR="00CF4283" w:rsidRPr="00CF4283" w14:paraId="0E1BE6C6" w14:textId="77777777" w:rsidTr="00FF67FD">
        <w:trPr>
          <w:cantSplit/>
        </w:trPr>
        <w:tc>
          <w:tcPr>
            <w:tcW w:w="4606" w:type="dxa"/>
            <w:shd w:val="clear" w:color="auto" w:fill="auto"/>
          </w:tcPr>
          <w:p w14:paraId="293ECC76"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c>
          <w:tcPr>
            <w:tcW w:w="4606" w:type="dxa"/>
            <w:shd w:val="clear" w:color="auto" w:fill="auto"/>
          </w:tcPr>
          <w:p w14:paraId="69369F4F"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3"/>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Auswahl des Auftragnehmers unter</w:t>
            </w:r>
          </w:p>
          <w:p w14:paraId="6F8A8EBC"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Sorgfaltsgesichtspunkten (gerade in </w:t>
            </w:r>
          </w:p>
          <w:p w14:paraId="64A44C9C" w14:textId="549E6A8A"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Bezug auf Datenschutz und Datensicherheit</w:t>
            </w:r>
          </w:p>
        </w:tc>
      </w:tr>
      <w:tr w:rsidR="00CF4283" w:rsidRPr="00CF4283" w14:paraId="5093B3B8" w14:textId="77777777" w:rsidTr="00FF67FD">
        <w:trPr>
          <w:cantSplit/>
        </w:trPr>
        <w:tc>
          <w:tcPr>
            <w:tcW w:w="4606" w:type="dxa"/>
            <w:shd w:val="clear" w:color="auto" w:fill="auto"/>
          </w:tcPr>
          <w:p w14:paraId="5F70F532"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c>
          <w:tcPr>
            <w:tcW w:w="4606" w:type="dxa"/>
            <w:shd w:val="clear" w:color="auto" w:fill="auto"/>
          </w:tcPr>
          <w:p w14:paraId="0B7B7302"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Abschluss der notwendigen Vereinbarung</w:t>
            </w:r>
          </w:p>
          <w:p w14:paraId="19F7C029"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zur Auftragsverarbeitung bzw. EU Standard-</w:t>
            </w:r>
            <w:r w:rsidRPr="00CF4283">
              <w:rPr>
                <w:rFonts w:ascii="Calibri" w:eastAsia="Times New Roman" w:hAnsi="Calibri" w:cs="Calibri"/>
                <w:lang w:eastAsia="de-DE"/>
              </w:rPr>
              <w:br/>
              <w:t xml:space="preserve">      Vertragsklauseln</w:t>
            </w:r>
          </w:p>
        </w:tc>
      </w:tr>
      <w:tr w:rsidR="00CF4283" w:rsidRPr="00CF4283" w14:paraId="61D4FEF0" w14:textId="77777777" w:rsidTr="00FF67FD">
        <w:trPr>
          <w:cantSplit/>
        </w:trPr>
        <w:tc>
          <w:tcPr>
            <w:tcW w:w="4606" w:type="dxa"/>
            <w:shd w:val="clear" w:color="auto" w:fill="auto"/>
          </w:tcPr>
          <w:p w14:paraId="4D6276FB"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c>
          <w:tcPr>
            <w:tcW w:w="4606" w:type="dxa"/>
            <w:shd w:val="clear" w:color="auto" w:fill="auto"/>
          </w:tcPr>
          <w:p w14:paraId="557B4C8E"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4"/>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Schriftliche Weisungen an den Auftrag-</w:t>
            </w:r>
          </w:p>
          <w:p w14:paraId="7634C776"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nehmer </w:t>
            </w:r>
          </w:p>
        </w:tc>
      </w:tr>
      <w:tr w:rsidR="00CF4283" w:rsidRPr="00CF4283" w14:paraId="59E86460" w14:textId="77777777" w:rsidTr="00FF67FD">
        <w:trPr>
          <w:cantSplit/>
        </w:trPr>
        <w:tc>
          <w:tcPr>
            <w:tcW w:w="4606" w:type="dxa"/>
            <w:shd w:val="clear" w:color="auto" w:fill="auto"/>
          </w:tcPr>
          <w:p w14:paraId="43452DCE"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lastRenderedPageBreak/>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c>
          <w:tcPr>
            <w:tcW w:w="4606" w:type="dxa"/>
            <w:shd w:val="clear" w:color="auto" w:fill="auto"/>
          </w:tcPr>
          <w:p w14:paraId="4FFB11E6"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5"/>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Verpflichtung der Mitarbeiter des Auftrag-</w:t>
            </w:r>
          </w:p>
          <w:p w14:paraId="6DEA8B21"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nehmers auf Datengeheimnis</w:t>
            </w:r>
          </w:p>
        </w:tc>
      </w:tr>
      <w:tr w:rsidR="00CF4283" w:rsidRPr="00CF4283" w14:paraId="50AC0A5E" w14:textId="77777777" w:rsidTr="00FF67FD">
        <w:trPr>
          <w:cantSplit/>
        </w:trPr>
        <w:tc>
          <w:tcPr>
            <w:tcW w:w="4606" w:type="dxa"/>
            <w:shd w:val="clear" w:color="auto" w:fill="auto"/>
          </w:tcPr>
          <w:p w14:paraId="435FAC96"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c>
          <w:tcPr>
            <w:tcW w:w="4606" w:type="dxa"/>
            <w:shd w:val="clear" w:color="auto" w:fill="auto"/>
          </w:tcPr>
          <w:p w14:paraId="486CDE0B"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8"/>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Verpflichtung zur Bestellung eines Daten-</w:t>
            </w:r>
          </w:p>
          <w:p w14:paraId="138F26E3"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schutzbeauftragten durch den Auftrag-</w:t>
            </w:r>
          </w:p>
          <w:p w14:paraId="75D3929A"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nehmer bei Vorliegen Bestellpflicht</w:t>
            </w:r>
          </w:p>
        </w:tc>
      </w:tr>
      <w:tr w:rsidR="00CF4283" w:rsidRPr="00CF4283" w14:paraId="522E2C40" w14:textId="77777777" w:rsidTr="00FF67FD">
        <w:trPr>
          <w:cantSplit/>
        </w:trPr>
        <w:tc>
          <w:tcPr>
            <w:tcW w:w="4606" w:type="dxa"/>
            <w:shd w:val="clear" w:color="auto" w:fill="auto"/>
          </w:tcPr>
          <w:p w14:paraId="73168BB1"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c>
          <w:tcPr>
            <w:tcW w:w="4606" w:type="dxa"/>
            <w:shd w:val="clear" w:color="auto" w:fill="auto"/>
          </w:tcPr>
          <w:p w14:paraId="42F9F372"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6"/>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Vereinbarung wirksamer Kontrollrechte</w:t>
            </w:r>
          </w:p>
          <w:p w14:paraId="09FD36DB"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gegenüber dem Auftragnehmer</w:t>
            </w:r>
          </w:p>
        </w:tc>
      </w:tr>
      <w:tr w:rsidR="00CF4283" w:rsidRPr="00CF4283" w14:paraId="5E887BB7" w14:textId="77777777" w:rsidTr="00FF67FD">
        <w:trPr>
          <w:cantSplit/>
        </w:trPr>
        <w:tc>
          <w:tcPr>
            <w:tcW w:w="4606" w:type="dxa"/>
            <w:shd w:val="clear" w:color="auto" w:fill="auto"/>
          </w:tcPr>
          <w:p w14:paraId="50647209"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c>
          <w:tcPr>
            <w:tcW w:w="4606" w:type="dxa"/>
            <w:shd w:val="clear" w:color="auto" w:fill="auto"/>
          </w:tcPr>
          <w:p w14:paraId="3877947E"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Regelung zum Einsatz weiterer Sub-</w:t>
            </w:r>
            <w:r w:rsidRPr="00CF4283">
              <w:rPr>
                <w:rFonts w:ascii="Calibri" w:eastAsia="Times New Roman" w:hAnsi="Calibri" w:cs="Calibri"/>
                <w:lang w:eastAsia="de-DE"/>
              </w:rPr>
              <w:br/>
              <w:t xml:space="preserve">       unternehmer</w:t>
            </w:r>
          </w:p>
        </w:tc>
      </w:tr>
      <w:tr w:rsidR="00CF4283" w:rsidRPr="00CF4283" w14:paraId="5A90E9AF" w14:textId="77777777" w:rsidTr="00FF67FD">
        <w:trPr>
          <w:cantSplit/>
        </w:trPr>
        <w:tc>
          <w:tcPr>
            <w:tcW w:w="4606" w:type="dxa"/>
            <w:shd w:val="clear" w:color="auto" w:fill="auto"/>
          </w:tcPr>
          <w:p w14:paraId="34FF026F"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c>
          <w:tcPr>
            <w:tcW w:w="4606" w:type="dxa"/>
            <w:shd w:val="clear" w:color="auto" w:fill="auto"/>
          </w:tcPr>
          <w:p w14:paraId="360D25D4"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Sicherstellung der Vernichtung von Daten</w:t>
            </w:r>
          </w:p>
          <w:p w14:paraId="31711720"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nach Beendigung des Auftrags</w:t>
            </w:r>
          </w:p>
        </w:tc>
      </w:tr>
      <w:tr w:rsidR="00CF4283" w:rsidRPr="00CF4283" w14:paraId="406353B1" w14:textId="77777777" w:rsidTr="00FF67FD">
        <w:trPr>
          <w:cantSplit/>
        </w:trPr>
        <w:tc>
          <w:tcPr>
            <w:tcW w:w="4606" w:type="dxa"/>
            <w:shd w:val="clear" w:color="auto" w:fill="auto"/>
          </w:tcPr>
          <w:p w14:paraId="0461CE39"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3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w:t>
            </w:r>
            <w:r w:rsidRPr="00CF4283">
              <w:rPr>
                <w:rFonts w:ascii="Calibri" w:eastAsia="Times New Roman" w:hAnsi="Calibri" w:cs="Calibri"/>
                <w:lang w:eastAsia="de-DE"/>
              </w:rPr>
              <w:fldChar w:fldCharType="begin">
                <w:ffData>
                  <w:name w:val="Text5"/>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tc>
        <w:tc>
          <w:tcPr>
            <w:tcW w:w="4606" w:type="dxa"/>
            <w:shd w:val="clear" w:color="auto" w:fill="auto"/>
          </w:tcPr>
          <w:p w14:paraId="3731068C"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27"/>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 xml:space="preserve"> Bei längerer Zusammenarbeit: Laufende</w:t>
            </w:r>
          </w:p>
          <w:p w14:paraId="6ED4F848"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Überprüfung des Auftragnehmers und</w:t>
            </w:r>
          </w:p>
          <w:p w14:paraId="7B45D0AC"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 xml:space="preserve">      seines Schutzniveaus</w:t>
            </w:r>
          </w:p>
        </w:tc>
      </w:tr>
    </w:tbl>
    <w:p w14:paraId="3D8E74DC" w14:textId="77777777" w:rsidR="00CF4283" w:rsidRPr="00CF4283" w:rsidRDefault="00CF4283" w:rsidP="00CF4283">
      <w:pPr>
        <w:spacing w:after="0" w:line="240" w:lineRule="auto"/>
        <w:rPr>
          <w:rFonts w:ascii="Calibri" w:eastAsia="Times New Roman" w:hAnsi="Calibri" w:cs="Calibri"/>
          <w:lang w:eastAsia="de-DE"/>
        </w:rPr>
      </w:pPr>
    </w:p>
    <w:p w14:paraId="1D25E14F" w14:textId="77777777" w:rsidR="00CF4283" w:rsidRPr="00717EE0" w:rsidRDefault="00CF4283" w:rsidP="00CF4283">
      <w:pPr>
        <w:spacing w:after="0" w:line="240" w:lineRule="auto"/>
        <w:rPr>
          <w:rFonts w:ascii="Calibri" w:eastAsia="Times New Roman" w:hAnsi="Calibri" w:cs="Calibri"/>
          <w:b/>
          <w:lang w:eastAsia="de-DE"/>
        </w:rPr>
      </w:pPr>
      <w:r w:rsidRPr="00717EE0">
        <w:rPr>
          <w:rFonts w:ascii="Calibri" w:eastAsia="Times New Roman" w:hAnsi="Calibri" w:cs="Calibri"/>
          <w:b/>
          <w:lang w:eastAsia="de-DE"/>
        </w:rPr>
        <w:t>Nennung der Subunternehmer:</w:t>
      </w:r>
    </w:p>
    <w:p w14:paraId="51414ED1" w14:textId="77777777" w:rsidR="00CF4283" w:rsidRPr="00CF4283" w:rsidRDefault="00CF4283" w:rsidP="00CF4283">
      <w:pPr>
        <w:spacing w:after="0" w:line="240" w:lineRule="auto"/>
        <w:rPr>
          <w:rFonts w:ascii="Calibri" w:eastAsia="Times New Roman" w:hAnsi="Calibri" w:cs="Calibri"/>
          <w:lang w:eastAsia="de-DE"/>
        </w:rPr>
      </w:pPr>
    </w:p>
    <w:p w14:paraId="51798DD4"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Text1"/>
            <w:enabled/>
            <w:calcOnExit w:val="0"/>
            <w:textInput/>
          </w:ffData>
        </w:fldChar>
      </w:r>
      <w:r w:rsidRPr="00CF4283">
        <w:rPr>
          <w:rFonts w:ascii="Calibri" w:eastAsia="Times New Roman" w:hAnsi="Calibri" w:cs="Calibri"/>
          <w:lang w:eastAsia="de-DE"/>
        </w:rPr>
        <w:instrText xml:space="preserve"> FORMTEXT </w:instrText>
      </w:r>
      <w:r w:rsidRPr="00CF4283">
        <w:rPr>
          <w:rFonts w:ascii="Calibri" w:eastAsia="Times New Roman" w:hAnsi="Calibri" w:cs="Calibri"/>
          <w:lang w:eastAsia="de-DE"/>
        </w:rPr>
      </w:r>
      <w:r w:rsidRPr="00CF4283">
        <w:rPr>
          <w:rFonts w:ascii="Calibri" w:eastAsia="Times New Roman" w:hAnsi="Calibri" w:cs="Calibri"/>
          <w:lang w:eastAsia="de-DE"/>
        </w:rPr>
        <w:fldChar w:fldCharType="separate"/>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noProof/>
          <w:lang w:eastAsia="de-DE"/>
        </w:rPr>
        <w:t> </w:t>
      </w:r>
      <w:r w:rsidRPr="00CF4283">
        <w:rPr>
          <w:rFonts w:ascii="Calibri" w:eastAsia="Times New Roman" w:hAnsi="Calibri" w:cs="Calibri"/>
          <w:lang w:eastAsia="de-DE"/>
        </w:rPr>
        <w:fldChar w:fldCharType="end"/>
      </w:r>
    </w:p>
    <w:p w14:paraId="3F42D90E" w14:textId="77777777" w:rsidR="00CF4283" w:rsidRPr="00CF4283" w:rsidRDefault="00CF4283" w:rsidP="00CF4283">
      <w:pPr>
        <w:spacing w:after="0" w:line="240" w:lineRule="auto"/>
        <w:rPr>
          <w:rFonts w:ascii="Calibri" w:eastAsia="Times New Roman" w:hAnsi="Calibri" w:cs="Calibri"/>
          <w:lang w:eastAsia="de-DE"/>
        </w:rPr>
      </w:pPr>
    </w:p>
    <w:p w14:paraId="028DBC2A"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alternativ:</w:t>
      </w:r>
    </w:p>
    <w:p w14:paraId="12785514" w14:textId="77777777" w:rsidR="00CF4283" w:rsidRPr="00CF4283" w:rsidRDefault="00CF4283" w:rsidP="00CF4283">
      <w:pPr>
        <w:spacing w:after="0" w:line="240" w:lineRule="auto"/>
        <w:rPr>
          <w:rFonts w:ascii="Calibri" w:eastAsia="Times New Roman" w:hAnsi="Calibri" w:cs="Calibri"/>
          <w:lang w:eastAsia="de-DE"/>
        </w:rPr>
      </w:pPr>
    </w:p>
    <w:p w14:paraId="2D648E20"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fldChar w:fldCharType="begin">
          <w:ffData>
            <w:name w:val="Kontrollkästchen12"/>
            <w:enabled/>
            <w:calcOnExit w:val="0"/>
            <w:checkBox>
              <w:sizeAuto/>
              <w:default w:val="0"/>
            </w:checkBox>
          </w:ffData>
        </w:fldChar>
      </w:r>
      <w:r w:rsidRPr="00CF4283">
        <w:rPr>
          <w:rFonts w:ascii="Calibri" w:eastAsia="Times New Roman" w:hAnsi="Calibri" w:cs="Calibri"/>
          <w:lang w:eastAsia="de-DE"/>
        </w:rPr>
        <w:instrText xml:space="preserve"> FORMCHECKBOX </w:instrText>
      </w:r>
      <w:r w:rsidR="002C5951">
        <w:rPr>
          <w:rFonts w:ascii="Calibri" w:eastAsia="Times New Roman" w:hAnsi="Calibri" w:cs="Calibri"/>
          <w:lang w:eastAsia="de-DE"/>
        </w:rPr>
      </w:r>
      <w:r w:rsidR="002C5951">
        <w:rPr>
          <w:rFonts w:ascii="Calibri" w:eastAsia="Times New Roman" w:hAnsi="Calibri" w:cs="Calibri"/>
          <w:lang w:eastAsia="de-DE"/>
        </w:rPr>
        <w:fldChar w:fldCharType="separate"/>
      </w:r>
      <w:r w:rsidRPr="00CF4283">
        <w:rPr>
          <w:rFonts w:ascii="Calibri" w:eastAsia="Times New Roman" w:hAnsi="Calibri" w:cs="Calibri"/>
          <w:lang w:eastAsia="de-DE"/>
        </w:rPr>
        <w:fldChar w:fldCharType="end"/>
      </w:r>
      <w:r w:rsidRPr="00CF4283">
        <w:rPr>
          <w:rFonts w:ascii="Calibri" w:eastAsia="Times New Roman" w:hAnsi="Calibri" w:cs="Calibri"/>
          <w:lang w:eastAsia="de-DE"/>
        </w:rPr>
        <w:tab/>
        <w:t xml:space="preserve">Hiermit versichern wir, keine Subunternehmer im Sinne einer </w:t>
      </w:r>
    </w:p>
    <w:p w14:paraId="05AD3267" w14:textId="77777777" w:rsidR="00CF4283" w:rsidRPr="00CF4283" w:rsidRDefault="00CF4283" w:rsidP="00CF4283">
      <w:pPr>
        <w:spacing w:after="0" w:line="240" w:lineRule="auto"/>
        <w:rPr>
          <w:rFonts w:ascii="Calibri" w:eastAsia="Times New Roman" w:hAnsi="Calibri" w:cs="Calibri"/>
          <w:lang w:eastAsia="de-DE"/>
        </w:rPr>
      </w:pPr>
      <w:r w:rsidRPr="00CF4283">
        <w:rPr>
          <w:rFonts w:ascii="Calibri" w:eastAsia="Times New Roman" w:hAnsi="Calibri" w:cs="Calibri"/>
          <w:lang w:eastAsia="de-DE"/>
        </w:rPr>
        <w:tab/>
        <w:t>Auftragsverarbeitung einzusetzen.</w:t>
      </w:r>
    </w:p>
    <w:p w14:paraId="6073458D" w14:textId="77777777" w:rsidR="00CF4283" w:rsidRPr="00CF4283" w:rsidRDefault="00CF4283" w:rsidP="00CF4283">
      <w:pPr>
        <w:spacing w:after="0" w:line="240" w:lineRule="auto"/>
        <w:rPr>
          <w:rFonts w:ascii="Calibri" w:eastAsia="Times New Roman" w:hAnsi="Calibri" w:cs="Calibri"/>
          <w:lang w:eastAsia="de-DE"/>
        </w:rPr>
      </w:pPr>
    </w:p>
    <w:bookmarkEnd w:id="0"/>
    <w:p w14:paraId="4EDBF8EB" w14:textId="1AA5FFB1" w:rsidR="00052625" w:rsidRPr="00003A83" w:rsidRDefault="00052625" w:rsidP="00052625">
      <w:pPr>
        <w:rPr>
          <w:rFonts w:ascii="Calibri" w:eastAsia="Times New Roman" w:hAnsi="Calibri" w:cs="Calibri"/>
          <w:lang w:eastAsia="de-DE"/>
        </w:rPr>
      </w:pPr>
    </w:p>
    <w:sectPr w:rsidR="00052625" w:rsidRPr="00003A83" w:rsidSect="00FD301D">
      <w:headerReference w:type="default" r:id="rId9"/>
      <w:footerReference w:type="default" r:id="rId10"/>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0CD53" w14:textId="77777777" w:rsidR="002C5951" w:rsidRDefault="002C5951" w:rsidP="0002440D">
      <w:pPr>
        <w:spacing w:after="0" w:line="240" w:lineRule="auto"/>
      </w:pPr>
      <w:r>
        <w:separator/>
      </w:r>
    </w:p>
  </w:endnote>
  <w:endnote w:type="continuationSeparator" w:id="0">
    <w:p w14:paraId="71A3FC97" w14:textId="77777777" w:rsidR="002C5951" w:rsidRDefault="002C5951" w:rsidP="00024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ヒラギノ角ゴ Pro W3">
    <w:altName w:val="Yu Gothic"/>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7447" w14:textId="1E0D8A0C" w:rsidR="003F09DE" w:rsidRPr="00A656EB" w:rsidRDefault="003F09DE" w:rsidP="00FD301D">
    <w:pPr>
      <w:pStyle w:val="Fuzeile"/>
    </w:pPr>
    <w:bookmarkStart w:id="21" w:name="_Hlk67927699"/>
    <w:r>
      <w:t xml:space="preserve">             </w:t>
    </w:r>
    <w:r w:rsidRPr="0002440D">
      <w:t xml:space="preserve">© Vetter Consulting 2020 I </w:t>
    </w:r>
    <w:r>
      <w:t>Vereinbarung zur Auftragsverarbeitung</w:t>
    </w:r>
    <w:r w:rsidRPr="0002440D">
      <w:t xml:space="preserve"> </w:t>
    </w:r>
    <w:bookmarkEnd w:id="21"/>
    <w:r>
      <w:tab/>
    </w:r>
    <w:r w:rsidRPr="00A656EB">
      <w:t xml:space="preserve">Seite </w:t>
    </w:r>
    <w:r w:rsidRPr="00A656EB">
      <w:fldChar w:fldCharType="begin"/>
    </w:r>
    <w:r w:rsidRPr="00A656EB">
      <w:instrText>PAGE   \* MERGEFORMAT</w:instrText>
    </w:r>
    <w:r w:rsidRPr="00A656EB">
      <w:fldChar w:fldCharType="separate"/>
    </w:r>
    <w:r w:rsidRPr="00A656EB">
      <w:t>1</w:t>
    </w:r>
    <w:r w:rsidRPr="00A656EB">
      <w:fldChar w:fldCharType="end"/>
    </w:r>
    <w:r w:rsidRPr="00A656EB">
      <w:t xml:space="preserve"> | </w:t>
    </w:r>
    <w:r w:rsidR="00A46020">
      <w:t>15</w:t>
    </w:r>
  </w:p>
  <w:p w14:paraId="4A52CCD3" w14:textId="77777777" w:rsidR="003F09DE" w:rsidRDefault="003F09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E58D2" w14:textId="77777777" w:rsidR="002C5951" w:rsidRDefault="002C5951" w:rsidP="0002440D">
      <w:pPr>
        <w:spacing w:after="0" w:line="240" w:lineRule="auto"/>
      </w:pPr>
      <w:r>
        <w:separator/>
      </w:r>
    </w:p>
  </w:footnote>
  <w:footnote w:type="continuationSeparator" w:id="0">
    <w:p w14:paraId="7CAD6CB2" w14:textId="77777777" w:rsidR="002C5951" w:rsidRDefault="002C5951" w:rsidP="00024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F0A10" w14:textId="1EE14F91" w:rsidR="003F09DE" w:rsidRDefault="003F09DE" w:rsidP="0002440D">
    <w:pPr>
      <w:pStyle w:val="Kopfzeile"/>
      <w:tabs>
        <w:tab w:val="clear" w:pos="4536"/>
      </w:tabs>
    </w:pPr>
    <w:bookmarkStart w:id="20" w:name="Kopfzeile"/>
    <w:r>
      <w:tab/>
    </w:r>
  </w:p>
  <w:bookmarkEnd w:id="20"/>
  <w:p w14:paraId="2061E70C" w14:textId="77777777" w:rsidR="003F09DE" w:rsidRDefault="003F09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7AFF"/>
    <w:multiLevelType w:val="hybridMultilevel"/>
    <w:tmpl w:val="DB165F92"/>
    <w:lvl w:ilvl="0" w:tplc="D5F47944">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D7424AC"/>
    <w:multiLevelType w:val="hybridMultilevel"/>
    <w:tmpl w:val="CD90BEC2"/>
    <w:lvl w:ilvl="0" w:tplc="D5F47944">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FF660F4"/>
    <w:multiLevelType w:val="hybridMultilevel"/>
    <w:tmpl w:val="3F4A739A"/>
    <w:lvl w:ilvl="0" w:tplc="D5F47944">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80B1A63"/>
    <w:multiLevelType w:val="hybridMultilevel"/>
    <w:tmpl w:val="DF4C22C6"/>
    <w:lvl w:ilvl="0" w:tplc="D5F47944">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8F46D18"/>
    <w:multiLevelType w:val="hybridMultilevel"/>
    <w:tmpl w:val="F7F29BC6"/>
    <w:lvl w:ilvl="0" w:tplc="D5F47944">
      <w:start w:val="1"/>
      <w:numFmt w:val="decimal"/>
      <w:lvlText w:val="(%1)"/>
      <w:lvlJc w:val="left"/>
      <w:pPr>
        <w:tabs>
          <w:tab w:val="num" w:pos="360"/>
        </w:tabs>
        <w:ind w:left="360" w:hanging="360"/>
      </w:pPr>
      <w:rPr>
        <w:rFonts w:hint="default"/>
      </w:rPr>
    </w:lvl>
    <w:lvl w:ilvl="1" w:tplc="FF32E158">
      <w:start w:val="1"/>
      <w:numFmt w:val="bullet"/>
      <w:lvlText w:val=""/>
      <w:lvlJc w:val="left"/>
      <w:pPr>
        <w:tabs>
          <w:tab w:val="num" w:pos="1080"/>
        </w:tabs>
        <w:ind w:left="1080" w:hanging="360"/>
      </w:pPr>
      <w:rPr>
        <w:rFonts w:ascii="Wingdings 2" w:hAnsi="Wingdings 2" w:hint="default"/>
        <w:color w:val="auto"/>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4C7314AC"/>
    <w:multiLevelType w:val="multilevel"/>
    <w:tmpl w:val="67941C3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76744C0"/>
    <w:multiLevelType w:val="hybridMultilevel"/>
    <w:tmpl w:val="BF969660"/>
    <w:lvl w:ilvl="0" w:tplc="0407000F">
      <w:start w:val="1"/>
      <w:numFmt w:val="decimal"/>
      <w:lvlText w:val="%1."/>
      <w:lvlJc w:val="left"/>
      <w:pPr>
        <w:ind w:left="720" w:hanging="360"/>
      </w:pPr>
    </w:lvl>
    <w:lvl w:ilvl="1" w:tplc="778817E0">
      <w:start w:val="1"/>
      <w:numFmt w:val="lowerLetter"/>
      <w:lvlText w:val="%2."/>
      <w:lvlJc w:val="left"/>
      <w:pPr>
        <w:ind w:left="1353" w:hanging="360"/>
      </w:pPr>
      <w:rPr>
        <w:i w:val="0"/>
        <w:iCs/>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27E4C56"/>
    <w:multiLevelType w:val="hybridMultilevel"/>
    <w:tmpl w:val="9A925DC6"/>
    <w:lvl w:ilvl="0" w:tplc="CBCA9B06">
      <w:start w:val="1"/>
      <w:numFmt w:val="decimal"/>
      <w:lvlText w:val="(%1)"/>
      <w:lvlJc w:val="left"/>
      <w:pPr>
        <w:tabs>
          <w:tab w:val="num" w:pos="360"/>
        </w:tabs>
        <w:ind w:left="360" w:hanging="360"/>
      </w:pPr>
      <w:rPr>
        <w:rFonts w:hint="default"/>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5D266E3"/>
    <w:multiLevelType w:val="hybridMultilevel"/>
    <w:tmpl w:val="A3404A36"/>
    <w:lvl w:ilvl="0" w:tplc="10366720">
      <w:start w:val="1"/>
      <w:numFmt w:val="decimal"/>
      <w:lvlText w:val="§ %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7159217D"/>
    <w:multiLevelType w:val="hybridMultilevel"/>
    <w:tmpl w:val="D3BEC618"/>
    <w:lvl w:ilvl="0" w:tplc="D5F47944">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7A8754CB"/>
    <w:multiLevelType w:val="hybridMultilevel"/>
    <w:tmpl w:val="53B47EDC"/>
    <w:lvl w:ilvl="0" w:tplc="D5F47944">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1"/>
  </w:num>
  <w:num w:numId="4">
    <w:abstractNumId w:val="3"/>
  </w:num>
  <w:num w:numId="5">
    <w:abstractNumId w:val="9"/>
  </w:num>
  <w:num w:numId="6">
    <w:abstractNumId w:val="2"/>
  </w:num>
  <w:num w:numId="7">
    <w:abstractNumId w:val="0"/>
  </w:num>
  <w:num w:numId="8">
    <w:abstractNumId w:val="7"/>
  </w:num>
  <w:num w:numId="9">
    <w:abstractNumId w:val="8"/>
  </w:num>
  <w:num w:numId="10">
    <w:abstractNumId w:val="5"/>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aSu020anTE/IXhEc7TvC3oOFQEkzCQSls5qsETK/dkltaaufsCOISNeL105R9wDR05nyBfRJM1M6DwOj2Z1Hw==" w:salt="abtr73LAO3wEwmCBXibQ3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283"/>
    <w:rsid w:val="00003A83"/>
    <w:rsid w:val="0002440D"/>
    <w:rsid w:val="00052625"/>
    <w:rsid w:val="00180EAC"/>
    <w:rsid w:val="001A70CA"/>
    <w:rsid w:val="002B4362"/>
    <w:rsid w:val="002C5951"/>
    <w:rsid w:val="003A0D25"/>
    <w:rsid w:val="003A7326"/>
    <w:rsid w:val="003C3B0E"/>
    <w:rsid w:val="003D5E72"/>
    <w:rsid w:val="003F09DE"/>
    <w:rsid w:val="00467D7D"/>
    <w:rsid w:val="00501FBE"/>
    <w:rsid w:val="0059636F"/>
    <w:rsid w:val="005A0127"/>
    <w:rsid w:val="00616B62"/>
    <w:rsid w:val="00717EE0"/>
    <w:rsid w:val="0076610F"/>
    <w:rsid w:val="00776D87"/>
    <w:rsid w:val="007E6DC4"/>
    <w:rsid w:val="00982F13"/>
    <w:rsid w:val="00A46020"/>
    <w:rsid w:val="00A656EB"/>
    <w:rsid w:val="00AA5759"/>
    <w:rsid w:val="00AE23CB"/>
    <w:rsid w:val="00B95EC4"/>
    <w:rsid w:val="00BC225A"/>
    <w:rsid w:val="00BD00FF"/>
    <w:rsid w:val="00C62D55"/>
    <w:rsid w:val="00C75B17"/>
    <w:rsid w:val="00C94E0B"/>
    <w:rsid w:val="00CA5DB9"/>
    <w:rsid w:val="00CD1C2D"/>
    <w:rsid w:val="00CD4442"/>
    <w:rsid w:val="00CF4283"/>
    <w:rsid w:val="00D15130"/>
    <w:rsid w:val="00D77421"/>
    <w:rsid w:val="00DB1D11"/>
    <w:rsid w:val="00DC5536"/>
    <w:rsid w:val="00DE5717"/>
    <w:rsid w:val="00E81ADB"/>
    <w:rsid w:val="00E83C6D"/>
    <w:rsid w:val="00EA30B3"/>
    <w:rsid w:val="00FD301D"/>
    <w:rsid w:val="00FF67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35466"/>
  <w15:chartTrackingRefBased/>
  <w15:docId w15:val="{055A5481-84A9-4BE7-B35B-06BEC960F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2625"/>
  </w:style>
  <w:style w:type="paragraph" w:styleId="berschrift1">
    <w:name w:val="heading 1"/>
    <w:basedOn w:val="Standard"/>
    <w:next w:val="Standard"/>
    <w:link w:val="berschrift1Zchn"/>
    <w:qFormat/>
    <w:rsid w:val="00CF4283"/>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de-DE"/>
    </w:rPr>
  </w:style>
  <w:style w:type="paragraph" w:styleId="berschrift2">
    <w:name w:val="heading 2"/>
    <w:basedOn w:val="Standard"/>
    <w:next w:val="Standard"/>
    <w:link w:val="berschrift2Zchn"/>
    <w:unhideWhenUsed/>
    <w:qFormat/>
    <w:rsid w:val="00CF4283"/>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lang w:eastAsia="de-DE"/>
    </w:rPr>
  </w:style>
  <w:style w:type="paragraph" w:styleId="berschrift3">
    <w:name w:val="heading 3"/>
    <w:basedOn w:val="Standard"/>
    <w:next w:val="Standard"/>
    <w:link w:val="berschrift3Zchn"/>
    <w:unhideWhenUsed/>
    <w:qFormat/>
    <w:rsid w:val="00CF4283"/>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de-DE"/>
    </w:rPr>
  </w:style>
  <w:style w:type="paragraph" w:styleId="berschrift4">
    <w:name w:val="heading 4"/>
    <w:basedOn w:val="Standard"/>
    <w:next w:val="Standard"/>
    <w:link w:val="berschrift4Zchn"/>
    <w:unhideWhenUsed/>
    <w:qFormat/>
    <w:rsid w:val="00CF4283"/>
    <w:pPr>
      <w:keepNext/>
      <w:widowControl w:val="0"/>
      <w:autoSpaceDE w:val="0"/>
      <w:autoSpaceDN w:val="0"/>
      <w:adjustRightInd w:val="0"/>
      <w:spacing w:before="240" w:after="60" w:line="240" w:lineRule="auto"/>
      <w:outlineLvl w:val="3"/>
    </w:pPr>
    <w:rPr>
      <w:rFonts w:ascii="Calibri" w:eastAsia="Times New Roman" w:hAnsi="Calibri" w:cs="Times New Roman"/>
      <w:b/>
      <w:bCs/>
      <w:sz w:val="28"/>
      <w:szCs w:val="28"/>
      <w:lang w:eastAsia="de-DE"/>
    </w:rPr>
  </w:style>
  <w:style w:type="paragraph" w:styleId="berschrift5">
    <w:name w:val="heading 5"/>
    <w:basedOn w:val="Standard"/>
    <w:next w:val="Standard"/>
    <w:link w:val="berschrift5Zchn"/>
    <w:qFormat/>
    <w:rsid w:val="00CF4283"/>
    <w:pPr>
      <w:keepNext/>
      <w:spacing w:after="0" w:line="240" w:lineRule="auto"/>
      <w:outlineLvl w:val="4"/>
    </w:pPr>
    <w:rPr>
      <w:rFonts w:ascii="Times New Roman" w:eastAsia="Times New Roman" w:hAnsi="Times New Roman" w:cs="Arial"/>
      <w:b/>
      <w:bCs/>
      <w:color w:val="FF8419"/>
      <w:sz w:val="48"/>
      <w:szCs w:val="24"/>
      <w:lang w:eastAsia="de-DE"/>
    </w:rPr>
  </w:style>
  <w:style w:type="paragraph" w:styleId="berschrift6">
    <w:name w:val="heading 6"/>
    <w:basedOn w:val="Standard"/>
    <w:next w:val="Standard"/>
    <w:link w:val="berschrift6Zchn"/>
    <w:qFormat/>
    <w:rsid w:val="00CF4283"/>
    <w:pPr>
      <w:tabs>
        <w:tab w:val="num" w:pos="1152"/>
      </w:tabs>
      <w:spacing w:before="240" w:after="60" w:line="240" w:lineRule="auto"/>
      <w:ind w:left="1152" w:hanging="1152"/>
      <w:outlineLvl w:val="5"/>
    </w:pPr>
    <w:rPr>
      <w:rFonts w:ascii="Times New Roman" w:eastAsia="Times New Roman" w:hAnsi="Times New Roman" w:cs="Times New Roman"/>
      <w:i/>
      <w:szCs w:val="20"/>
      <w:lang w:eastAsia="de-DE"/>
    </w:rPr>
  </w:style>
  <w:style w:type="paragraph" w:styleId="berschrift7">
    <w:name w:val="heading 7"/>
    <w:basedOn w:val="Standard"/>
    <w:next w:val="Standard"/>
    <w:link w:val="berschrift7Zchn"/>
    <w:qFormat/>
    <w:rsid w:val="00CF4283"/>
    <w:pPr>
      <w:tabs>
        <w:tab w:val="num" w:pos="1296"/>
      </w:tabs>
      <w:spacing w:before="240" w:after="60" w:line="240" w:lineRule="auto"/>
      <w:ind w:left="1296" w:hanging="1296"/>
      <w:outlineLvl w:val="6"/>
    </w:pPr>
    <w:rPr>
      <w:rFonts w:ascii="Arial" w:eastAsia="Times New Roman" w:hAnsi="Arial" w:cs="Times New Roman"/>
      <w:sz w:val="20"/>
      <w:szCs w:val="20"/>
      <w:lang w:eastAsia="de-DE"/>
    </w:rPr>
  </w:style>
  <w:style w:type="paragraph" w:styleId="berschrift8">
    <w:name w:val="heading 8"/>
    <w:basedOn w:val="Standard"/>
    <w:next w:val="Standard"/>
    <w:link w:val="berschrift8Zchn"/>
    <w:qFormat/>
    <w:rsid w:val="00CF4283"/>
    <w:pPr>
      <w:tabs>
        <w:tab w:val="num" w:pos="1440"/>
      </w:tabs>
      <w:spacing w:before="240" w:after="60" w:line="240" w:lineRule="auto"/>
      <w:ind w:left="1440" w:hanging="1440"/>
      <w:outlineLvl w:val="7"/>
    </w:pPr>
    <w:rPr>
      <w:rFonts w:ascii="Arial" w:eastAsia="Times New Roman" w:hAnsi="Arial" w:cs="Times New Roman"/>
      <w:i/>
      <w:sz w:val="20"/>
      <w:szCs w:val="20"/>
      <w:lang w:eastAsia="de-DE"/>
    </w:rPr>
  </w:style>
  <w:style w:type="paragraph" w:styleId="berschrift9">
    <w:name w:val="heading 9"/>
    <w:basedOn w:val="Standard"/>
    <w:next w:val="Standard"/>
    <w:link w:val="berschrift9Zchn"/>
    <w:qFormat/>
    <w:rsid w:val="00CF4283"/>
    <w:pPr>
      <w:tabs>
        <w:tab w:val="num" w:pos="1584"/>
      </w:tabs>
      <w:spacing w:before="240" w:after="60" w:line="240" w:lineRule="auto"/>
      <w:ind w:left="1584" w:hanging="1584"/>
      <w:outlineLvl w:val="8"/>
    </w:pPr>
    <w:rPr>
      <w:rFonts w:ascii="Arial" w:eastAsia="Times New Roman" w:hAnsi="Arial" w:cs="Times New Roman"/>
      <w:b/>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F4283"/>
    <w:rPr>
      <w:rFonts w:asciiTheme="majorHAnsi" w:eastAsiaTheme="majorEastAsia" w:hAnsiTheme="majorHAnsi" w:cstheme="majorBidi"/>
      <w:color w:val="2F5496" w:themeColor="accent1" w:themeShade="BF"/>
      <w:sz w:val="32"/>
      <w:szCs w:val="32"/>
      <w:lang w:eastAsia="de-DE"/>
    </w:rPr>
  </w:style>
  <w:style w:type="character" w:customStyle="1" w:styleId="berschrift2Zchn">
    <w:name w:val="Überschrift 2 Zchn"/>
    <w:basedOn w:val="Absatz-Standardschriftart"/>
    <w:link w:val="berschrift2"/>
    <w:rsid w:val="00CF4283"/>
    <w:rPr>
      <w:rFonts w:ascii="Calibri Light" w:eastAsia="Times New Roman" w:hAnsi="Calibri Light" w:cs="Times New Roman"/>
      <w:b/>
      <w:bCs/>
      <w:i/>
      <w:iCs/>
      <w:sz w:val="28"/>
      <w:szCs w:val="28"/>
      <w:lang w:eastAsia="de-DE"/>
    </w:rPr>
  </w:style>
  <w:style w:type="character" w:customStyle="1" w:styleId="berschrift3Zchn">
    <w:name w:val="Überschrift 3 Zchn"/>
    <w:basedOn w:val="Absatz-Standardschriftart"/>
    <w:link w:val="berschrift3"/>
    <w:rsid w:val="00CF4283"/>
    <w:rPr>
      <w:rFonts w:asciiTheme="majorHAnsi" w:eastAsiaTheme="majorEastAsia" w:hAnsiTheme="majorHAnsi" w:cstheme="majorBidi"/>
      <w:color w:val="1F3763" w:themeColor="accent1" w:themeShade="7F"/>
      <w:sz w:val="24"/>
      <w:szCs w:val="24"/>
      <w:lang w:eastAsia="de-DE"/>
    </w:rPr>
  </w:style>
  <w:style w:type="character" w:customStyle="1" w:styleId="berschrift4Zchn">
    <w:name w:val="Überschrift 4 Zchn"/>
    <w:basedOn w:val="Absatz-Standardschriftart"/>
    <w:link w:val="berschrift4"/>
    <w:rsid w:val="00CF4283"/>
    <w:rPr>
      <w:rFonts w:ascii="Calibri" w:eastAsia="Times New Roman" w:hAnsi="Calibri" w:cs="Times New Roman"/>
      <w:b/>
      <w:bCs/>
      <w:sz w:val="28"/>
      <w:szCs w:val="28"/>
      <w:lang w:eastAsia="de-DE"/>
    </w:rPr>
  </w:style>
  <w:style w:type="character" w:customStyle="1" w:styleId="berschrift5Zchn">
    <w:name w:val="Überschrift 5 Zchn"/>
    <w:basedOn w:val="Absatz-Standardschriftart"/>
    <w:link w:val="berschrift5"/>
    <w:rsid w:val="00CF4283"/>
    <w:rPr>
      <w:rFonts w:ascii="Times New Roman" w:eastAsia="Times New Roman" w:hAnsi="Times New Roman" w:cs="Arial"/>
      <w:b/>
      <w:bCs/>
      <w:color w:val="FF8419"/>
      <w:sz w:val="48"/>
      <w:szCs w:val="24"/>
      <w:lang w:eastAsia="de-DE"/>
    </w:rPr>
  </w:style>
  <w:style w:type="character" w:customStyle="1" w:styleId="berschrift6Zchn">
    <w:name w:val="Überschrift 6 Zchn"/>
    <w:basedOn w:val="Absatz-Standardschriftart"/>
    <w:link w:val="berschrift6"/>
    <w:rsid w:val="00CF4283"/>
    <w:rPr>
      <w:rFonts w:ascii="Times New Roman" w:eastAsia="Times New Roman" w:hAnsi="Times New Roman" w:cs="Times New Roman"/>
      <w:i/>
      <w:szCs w:val="20"/>
      <w:lang w:eastAsia="de-DE"/>
    </w:rPr>
  </w:style>
  <w:style w:type="character" w:customStyle="1" w:styleId="berschrift7Zchn">
    <w:name w:val="Überschrift 7 Zchn"/>
    <w:basedOn w:val="Absatz-Standardschriftart"/>
    <w:link w:val="berschrift7"/>
    <w:rsid w:val="00CF4283"/>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CF4283"/>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CF4283"/>
    <w:rPr>
      <w:rFonts w:ascii="Arial" w:eastAsia="Times New Roman" w:hAnsi="Arial" w:cs="Times New Roman"/>
      <w:b/>
      <w:i/>
      <w:sz w:val="18"/>
      <w:szCs w:val="20"/>
      <w:lang w:eastAsia="de-DE"/>
    </w:rPr>
  </w:style>
  <w:style w:type="numbering" w:customStyle="1" w:styleId="KeineListe1">
    <w:name w:val="Keine Liste1"/>
    <w:next w:val="KeineListe"/>
    <w:uiPriority w:val="99"/>
    <w:semiHidden/>
    <w:unhideWhenUsed/>
    <w:rsid w:val="00CF4283"/>
  </w:style>
  <w:style w:type="paragraph" w:styleId="Kopfzeile">
    <w:name w:val="header"/>
    <w:basedOn w:val="Standard"/>
    <w:link w:val="KopfzeileZchn"/>
    <w:uiPriority w:val="99"/>
    <w:rsid w:val="00CF4283"/>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uiPriority w:val="99"/>
    <w:rsid w:val="00CF4283"/>
    <w:rPr>
      <w:rFonts w:ascii="Times New Roman" w:eastAsia="Times New Roman" w:hAnsi="Times New Roman" w:cs="Times New Roman"/>
      <w:sz w:val="24"/>
      <w:szCs w:val="24"/>
      <w:lang w:eastAsia="de-DE"/>
    </w:rPr>
  </w:style>
  <w:style w:type="paragraph" w:styleId="Textkrper2">
    <w:name w:val="Body Text 2"/>
    <w:basedOn w:val="Standard"/>
    <w:link w:val="Textkrper2Zchn"/>
    <w:semiHidden/>
    <w:rsid w:val="00CF4283"/>
    <w:pPr>
      <w:spacing w:after="0" w:line="240" w:lineRule="auto"/>
      <w:jc w:val="both"/>
    </w:pPr>
    <w:rPr>
      <w:rFonts w:ascii="Times New Roman" w:eastAsia="Times New Roman" w:hAnsi="Times New Roman" w:cs="Arial"/>
      <w:sz w:val="20"/>
      <w:szCs w:val="24"/>
      <w:lang w:eastAsia="de-DE"/>
    </w:rPr>
  </w:style>
  <w:style w:type="character" w:customStyle="1" w:styleId="Textkrper2Zchn">
    <w:name w:val="Textkörper 2 Zchn"/>
    <w:basedOn w:val="Absatz-Standardschriftart"/>
    <w:link w:val="Textkrper2"/>
    <w:semiHidden/>
    <w:rsid w:val="00CF4283"/>
    <w:rPr>
      <w:rFonts w:ascii="Times New Roman" w:eastAsia="Times New Roman" w:hAnsi="Times New Roman" w:cs="Arial"/>
      <w:sz w:val="20"/>
      <w:szCs w:val="24"/>
      <w:lang w:eastAsia="de-DE"/>
    </w:rPr>
  </w:style>
  <w:style w:type="paragraph" w:customStyle="1" w:styleId="Text">
    <w:name w:val="Text"/>
    <w:basedOn w:val="Standard"/>
    <w:rsid w:val="00CF4283"/>
    <w:pPr>
      <w:autoSpaceDE w:val="0"/>
      <w:autoSpaceDN w:val="0"/>
      <w:spacing w:after="80" w:line="260" w:lineRule="atLeast"/>
    </w:pPr>
    <w:rPr>
      <w:rFonts w:ascii="Arial" w:eastAsia="Times New Roman" w:hAnsi="Arial" w:cs="Arial"/>
      <w:sz w:val="20"/>
      <w:szCs w:val="20"/>
      <w:lang w:eastAsia="de-DE"/>
    </w:rPr>
  </w:style>
  <w:style w:type="paragraph" w:styleId="Listenabsatz">
    <w:name w:val="List Paragraph"/>
    <w:basedOn w:val="Standard"/>
    <w:uiPriority w:val="34"/>
    <w:qFormat/>
    <w:rsid w:val="00CF4283"/>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CF4283"/>
    <w:rPr>
      <w:color w:val="0563C1"/>
      <w:u w:val="single"/>
    </w:rPr>
  </w:style>
  <w:style w:type="paragraph" w:customStyle="1" w:styleId="Default">
    <w:name w:val="Default"/>
    <w:rsid w:val="00CF4283"/>
    <w:pPr>
      <w:autoSpaceDE w:val="0"/>
      <w:autoSpaceDN w:val="0"/>
      <w:adjustRightInd w:val="0"/>
      <w:spacing w:after="0" w:line="240" w:lineRule="auto"/>
    </w:pPr>
    <w:rPr>
      <w:rFonts w:ascii="Times New Roman" w:hAnsi="Times New Roman" w:cs="Times New Roman"/>
      <w:color w:val="000000"/>
      <w:sz w:val="24"/>
      <w:szCs w:val="24"/>
    </w:rPr>
  </w:style>
  <w:style w:type="paragraph" w:styleId="Fuzeile">
    <w:name w:val="footer"/>
    <w:basedOn w:val="Standard"/>
    <w:link w:val="FuzeileZchn"/>
    <w:uiPriority w:val="99"/>
    <w:rsid w:val="00CF4283"/>
    <w:pPr>
      <w:widowControl w:val="0"/>
      <w:tabs>
        <w:tab w:val="center" w:pos="4536"/>
        <w:tab w:val="right" w:pos="9072"/>
      </w:tabs>
      <w:autoSpaceDE w:val="0"/>
      <w:autoSpaceDN w:val="0"/>
      <w:adjustRightInd w:val="0"/>
      <w:spacing w:after="0" w:line="240" w:lineRule="auto"/>
    </w:pPr>
    <w:rPr>
      <w:rFonts w:ascii="Arial" w:eastAsia="Times New Roman" w:hAnsi="Arial" w:cs="Arial"/>
      <w:sz w:val="20"/>
      <w:szCs w:val="20"/>
      <w:lang w:eastAsia="de-DE"/>
    </w:rPr>
  </w:style>
  <w:style w:type="character" w:customStyle="1" w:styleId="FuzeileZchn">
    <w:name w:val="Fußzeile Zchn"/>
    <w:basedOn w:val="Absatz-Standardschriftart"/>
    <w:link w:val="Fuzeile"/>
    <w:uiPriority w:val="99"/>
    <w:rsid w:val="00CF4283"/>
    <w:rPr>
      <w:rFonts w:ascii="Arial" w:eastAsia="Times New Roman" w:hAnsi="Arial" w:cs="Arial"/>
      <w:sz w:val="20"/>
      <w:szCs w:val="20"/>
      <w:lang w:eastAsia="de-DE"/>
    </w:rPr>
  </w:style>
  <w:style w:type="character" w:styleId="Seitenzahl">
    <w:name w:val="page number"/>
    <w:basedOn w:val="Absatz-Standardschriftart"/>
    <w:rsid w:val="00CF4283"/>
  </w:style>
  <w:style w:type="character" w:styleId="Fett">
    <w:name w:val="Strong"/>
    <w:uiPriority w:val="22"/>
    <w:qFormat/>
    <w:rsid w:val="00CF4283"/>
    <w:rPr>
      <w:b/>
      <w:bCs/>
    </w:rPr>
  </w:style>
  <w:style w:type="paragraph" w:customStyle="1" w:styleId="berschrift11">
    <w:name w:val="Überschrift 11"/>
    <w:next w:val="Standard"/>
    <w:rsid w:val="00CF4283"/>
    <w:pPr>
      <w:keepNext/>
      <w:spacing w:after="0" w:line="240" w:lineRule="auto"/>
      <w:outlineLvl w:val="0"/>
    </w:pPr>
    <w:rPr>
      <w:rFonts w:ascii="Helvetica Neue" w:eastAsia="ヒラギノ角ゴ Pro W3" w:hAnsi="Helvetica Neue" w:cs="Times New Roman"/>
      <w:b/>
      <w:color w:val="000000"/>
      <w:sz w:val="30"/>
      <w:szCs w:val="20"/>
      <w:lang w:eastAsia="de-DE"/>
    </w:rPr>
  </w:style>
  <w:style w:type="paragraph" w:customStyle="1" w:styleId="berschrift21">
    <w:name w:val="Überschrift 21"/>
    <w:next w:val="Text"/>
    <w:rsid w:val="00CF4283"/>
    <w:pPr>
      <w:keepNext/>
      <w:spacing w:after="0" w:line="240" w:lineRule="auto"/>
      <w:outlineLvl w:val="1"/>
    </w:pPr>
    <w:rPr>
      <w:rFonts w:ascii="Helvetica Neue" w:eastAsia="ヒラギノ角ゴ Pro W3" w:hAnsi="Helvetica Neue" w:cs="Times New Roman"/>
      <w:b/>
      <w:color w:val="000000"/>
      <w:sz w:val="24"/>
      <w:szCs w:val="20"/>
      <w:lang w:eastAsia="de-DE"/>
    </w:rPr>
  </w:style>
  <w:style w:type="table" w:styleId="Tabellenraster">
    <w:name w:val="Table Grid"/>
    <w:basedOn w:val="NormaleTabelle"/>
    <w:uiPriority w:val="39"/>
    <w:rsid w:val="00CF4283"/>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CF4283"/>
    <w:pPr>
      <w:spacing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semiHidden/>
    <w:rsid w:val="00CF4283"/>
    <w:rPr>
      <w:rFonts w:ascii="Tahoma" w:eastAsia="Times New Roman" w:hAnsi="Tahoma" w:cs="Tahoma"/>
      <w:sz w:val="16"/>
      <w:szCs w:val="16"/>
      <w:lang w:eastAsia="de-DE"/>
    </w:rPr>
  </w:style>
  <w:style w:type="paragraph" w:styleId="NurText">
    <w:name w:val="Plain Text"/>
    <w:basedOn w:val="Standard"/>
    <w:link w:val="NurTextZchn"/>
    <w:uiPriority w:val="99"/>
    <w:semiHidden/>
    <w:unhideWhenUsed/>
    <w:rsid w:val="00CF4283"/>
    <w:pPr>
      <w:spacing w:after="0" w:line="240" w:lineRule="auto"/>
    </w:pPr>
    <w:rPr>
      <w:rFonts w:ascii="Courier" w:eastAsia="Times New Roman" w:hAnsi="Courier" w:cs="Times New Roman"/>
      <w:sz w:val="21"/>
      <w:szCs w:val="21"/>
      <w:lang w:eastAsia="de-DE"/>
    </w:rPr>
  </w:style>
  <w:style w:type="character" w:customStyle="1" w:styleId="NurTextZchn">
    <w:name w:val="Nur Text Zchn"/>
    <w:basedOn w:val="Absatz-Standardschriftart"/>
    <w:link w:val="NurText"/>
    <w:uiPriority w:val="99"/>
    <w:semiHidden/>
    <w:rsid w:val="00CF4283"/>
    <w:rPr>
      <w:rFonts w:ascii="Courier" w:eastAsia="Times New Roman" w:hAnsi="Courier" w:cs="Times New Roman"/>
      <w:sz w:val="21"/>
      <w:szCs w:val="21"/>
      <w:lang w:eastAsia="de-DE"/>
    </w:rPr>
  </w:style>
  <w:style w:type="numbering" w:customStyle="1" w:styleId="KeineListe11">
    <w:name w:val="Keine Liste11"/>
    <w:next w:val="KeineListe"/>
    <w:uiPriority w:val="99"/>
    <w:semiHidden/>
    <w:unhideWhenUsed/>
    <w:rsid w:val="00CF4283"/>
  </w:style>
  <w:style w:type="paragraph" w:styleId="Textkrper">
    <w:name w:val="Body Text"/>
    <w:basedOn w:val="Standard"/>
    <w:link w:val="TextkrperZchn"/>
    <w:semiHidden/>
    <w:rsid w:val="00CF4283"/>
    <w:pPr>
      <w:spacing w:after="0" w:line="240" w:lineRule="exact"/>
      <w:jc w:val="both"/>
    </w:pPr>
    <w:rPr>
      <w:rFonts w:ascii="Arial" w:eastAsia="Times New Roman" w:hAnsi="Arial" w:cs="Times New Roman"/>
      <w:szCs w:val="20"/>
      <w:lang w:eastAsia="de-DE"/>
    </w:rPr>
  </w:style>
  <w:style w:type="character" w:customStyle="1" w:styleId="TextkrperZchn">
    <w:name w:val="Textkörper Zchn"/>
    <w:basedOn w:val="Absatz-Standardschriftart"/>
    <w:link w:val="Textkrper"/>
    <w:semiHidden/>
    <w:rsid w:val="00CF4283"/>
    <w:rPr>
      <w:rFonts w:ascii="Arial" w:eastAsia="Times New Roman" w:hAnsi="Arial" w:cs="Times New Roman"/>
      <w:szCs w:val="20"/>
      <w:lang w:eastAsia="de-DE"/>
    </w:rPr>
  </w:style>
  <w:style w:type="paragraph" w:styleId="Verzeichnis1">
    <w:name w:val="toc 1"/>
    <w:basedOn w:val="Standard"/>
    <w:next w:val="Standard"/>
    <w:autoRedefine/>
    <w:uiPriority w:val="39"/>
    <w:rsid w:val="00CF4283"/>
    <w:pPr>
      <w:spacing w:before="360" w:after="0" w:line="240" w:lineRule="auto"/>
    </w:pPr>
    <w:rPr>
      <w:rFonts w:ascii="Calibri Light" w:eastAsia="Times New Roman" w:hAnsi="Calibri Light" w:cs="Calibri Light"/>
      <w:b/>
      <w:bCs/>
      <w:caps/>
      <w:sz w:val="24"/>
      <w:szCs w:val="24"/>
      <w:lang w:eastAsia="de-DE"/>
    </w:rPr>
  </w:style>
  <w:style w:type="paragraph" w:styleId="Verzeichnis2">
    <w:name w:val="toc 2"/>
    <w:basedOn w:val="Standard"/>
    <w:next w:val="Standard"/>
    <w:link w:val="Verzeichnis2Zchn"/>
    <w:autoRedefine/>
    <w:uiPriority w:val="39"/>
    <w:rsid w:val="00CF4283"/>
    <w:pPr>
      <w:spacing w:before="240" w:after="0" w:line="240" w:lineRule="auto"/>
    </w:pPr>
    <w:rPr>
      <w:rFonts w:ascii="Calibri" w:eastAsia="Times New Roman" w:hAnsi="Calibri" w:cs="Calibri"/>
      <w:b/>
      <w:bCs/>
      <w:sz w:val="20"/>
      <w:szCs w:val="20"/>
      <w:lang w:eastAsia="de-DE"/>
    </w:rPr>
  </w:style>
  <w:style w:type="paragraph" w:styleId="Verzeichnis3">
    <w:name w:val="toc 3"/>
    <w:basedOn w:val="Standard"/>
    <w:next w:val="Standard"/>
    <w:autoRedefine/>
    <w:uiPriority w:val="39"/>
    <w:rsid w:val="00CF4283"/>
    <w:pPr>
      <w:spacing w:after="0" w:line="240" w:lineRule="auto"/>
      <w:ind w:left="220"/>
    </w:pPr>
    <w:rPr>
      <w:rFonts w:ascii="Calibri" w:eastAsia="Times New Roman" w:hAnsi="Calibri" w:cs="Calibri"/>
      <w:sz w:val="20"/>
      <w:szCs w:val="20"/>
      <w:lang w:eastAsia="de-DE"/>
    </w:rPr>
  </w:style>
  <w:style w:type="paragraph" w:styleId="Verzeichnis4">
    <w:name w:val="toc 4"/>
    <w:basedOn w:val="Standard"/>
    <w:next w:val="Standard"/>
    <w:autoRedefine/>
    <w:semiHidden/>
    <w:rsid w:val="00CF4283"/>
    <w:pPr>
      <w:spacing w:after="0" w:line="240" w:lineRule="auto"/>
      <w:ind w:left="440"/>
    </w:pPr>
    <w:rPr>
      <w:rFonts w:ascii="Calibri" w:eastAsia="Times New Roman" w:hAnsi="Calibri" w:cs="Calibri"/>
      <w:sz w:val="20"/>
      <w:szCs w:val="20"/>
      <w:lang w:eastAsia="de-DE"/>
    </w:rPr>
  </w:style>
  <w:style w:type="paragraph" w:styleId="Verzeichnis5">
    <w:name w:val="toc 5"/>
    <w:basedOn w:val="Standard"/>
    <w:next w:val="Standard"/>
    <w:autoRedefine/>
    <w:semiHidden/>
    <w:rsid w:val="00CF4283"/>
    <w:pPr>
      <w:spacing w:after="0" w:line="240" w:lineRule="auto"/>
      <w:ind w:left="660"/>
    </w:pPr>
    <w:rPr>
      <w:rFonts w:ascii="Calibri" w:eastAsia="Times New Roman" w:hAnsi="Calibri" w:cs="Calibri"/>
      <w:sz w:val="20"/>
      <w:szCs w:val="20"/>
      <w:lang w:eastAsia="de-DE"/>
    </w:rPr>
  </w:style>
  <w:style w:type="paragraph" w:styleId="Verzeichnis6">
    <w:name w:val="toc 6"/>
    <w:basedOn w:val="Standard"/>
    <w:next w:val="Standard"/>
    <w:autoRedefine/>
    <w:semiHidden/>
    <w:rsid w:val="00CF4283"/>
    <w:pPr>
      <w:spacing w:after="0" w:line="240" w:lineRule="auto"/>
      <w:ind w:left="880"/>
    </w:pPr>
    <w:rPr>
      <w:rFonts w:ascii="Calibri" w:eastAsia="Times New Roman" w:hAnsi="Calibri" w:cs="Calibri"/>
      <w:sz w:val="20"/>
      <w:szCs w:val="20"/>
      <w:lang w:eastAsia="de-DE"/>
    </w:rPr>
  </w:style>
  <w:style w:type="paragraph" w:styleId="Verzeichnis7">
    <w:name w:val="toc 7"/>
    <w:basedOn w:val="Standard"/>
    <w:next w:val="Standard"/>
    <w:autoRedefine/>
    <w:semiHidden/>
    <w:rsid w:val="00CF4283"/>
    <w:pPr>
      <w:spacing w:after="0" w:line="240" w:lineRule="auto"/>
      <w:ind w:left="1100"/>
    </w:pPr>
    <w:rPr>
      <w:rFonts w:ascii="Calibri" w:eastAsia="Times New Roman" w:hAnsi="Calibri" w:cs="Calibri"/>
      <w:sz w:val="20"/>
      <w:szCs w:val="20"/>
      <w:lang w:eastAsia="de-DE"/>
    </w:rPr>
  </w:style>
  <w:style w:type="paragraph" w:styleId="Verzeichnis8">
    <w:name w:val="toc 8"/>
    <w:basedOn w:val="Standard"/>
    <w:next w:val="Standard"/>
    <w:autoRedefine/>
    <w:semiHidden/>
    <w:rsid w:val="00CF4283"/>
    <w:pPr>
      <w:spacing w:after="0" w:line="240" w:lineRule="auto"/>
      <w:ind w:left="1320"/>
    </w:pPr>
    <w:rPr>
      <w:rFonts w:ascii="Calibri" w:eastAsia="Times New Roman" w:hAnsi="Calibri" w:cs="Calibri"/>
      <w:sz w:val="20"/>
      <w:szCs w:val="20"/>
      <w:lang w:eastAsia="de-DE"/>
    </w:rPr>
  </w:style>
  <w:style w:type="paragraph" w:styleId="Verzeichnis9">
    <w:name w:val="toc 9"/>
    <w:basedOn w:val="Standard"/>
    <w:next w:val="Standard"/>
    <w:autoRedefine/>
    <w:semiHidden/>
    <w:rsid w:val="00CF4283"/>
    <w:pPr>
      <w:spacing w:after="0" w:line="240" w:lineRule="auto"/>
      <w:ind w:left="1540"/>
    </w:pPr>
    <w:rPr>
      <w:rFonts w:ascii="Calibri" w:eastAsia="Times New Roman" w:hAnsi="Calibri" w:cs="Calibri"/>
      <w:sz w:val="20"/>
      <w:szCs w:val="20"/>
      <w:lang w:eastAsia="de-DE"/>
    </w:rPr>
  </w:style>
  <w:style w:type="paragraph" w:styleId="Textkrper-Zeileneinzug">
    <w:name w:val="Body Text Indent"/>
    <w:basedOn w:val="Standard"/>
    <w:link w:val="Textkrper-ZeileneinzugZchn"/>
    <w:semiHidden/>
    <w:rsid w:val="00CF4283"/>
    <w:pPr>
      <w:tabs>
        <w:tab w:val="left" w:pos="426"/>
      </w:tabs>
      <w:spacing w:before="120" w:after="120" w:line="240" w:lineRule="auto"/>
      <w:ind w:left="426" w:hanging="6"/>
      <w:jc w:val="both"/>
    </w:pPr>
    <w:rPr>
      <w:rFonts w:ascii="Arial" w:eastAsia="Times New Roman" w:hAnsi="Arial" w:cs="Times New Roman"/>
      <w:szCs w:val="20"/>
      <w:lang w:eastAsia="de-DE"/>
    </w:rPr>
  </w:style>
  <w:style w:type="character" w:customStyle="1" w:styleId="Textkrper-ZeileneinzugZchn">
    <w:name w:val="Textkörper-Zeileneinzug Zchn"/>
    <w:basedOn w:val="Absatz-Standardschriftart"/>
    <w:link w:val="Textkrper-Zeileneinzug"/>
    <w:semiHidden/>
    <w:rsid w:val="00CF4283"/>
    <w:rPr>
      <w:rFonts w:ascii="Arial" w:eastAsia="Times New Roman" w:hAnsi="Arial" w:cs="Times New Roman"/>
      <w:szCs w:val="20"/>
      <w:lang w:eastAsia="de-DE"/>
    </w:rPr>
  </w:style>
  <w:style w:type="paragraph" w:styleId="Textkrper-Einzug2">
    <w:name w:val="Body Text Indent 2"/>
    <w:basedOn w:val="Standard"/>
    <w:link w:val="Textkrper-Einzug2Zchn"/>
    <w:semiHidden/>
    <w:rsid w:val="00CF4283"/>
    <w:pPr>
      <w:spacing w:after="0" w:line="240" w:lineRule="exact"/>
      <w:ind w:left="705" w:hanging="705"/>
    </w:pPr>
    <w:rPr>
      <w:rFonts w:ascii="Arial" w:eastAsia="Times New Roman" w:hAnsi="Arial" w:cs="Times New Roman"/>
      <w:szCs w:val="20"/>
      <w:lang w:eastAsia="de-DE"/>
    </w:rPr>
  </w:style>
  <w:style w:type="character" w:customStyle="1" w:styleId="Textkrper-Einzug2Zchn">
    <w:name w:val="Textkörper-Einzug 2 Zchn"/>
    <w:basedOn w:val="Absatz-Standardschriftart"/>
    <w:link w:val="Textkrper-Einzug2"/>
    <w:semiHidden/>
    <w:rsid w:val="00CF4283"/>
    <w:rPr>
      <w:rFonts w:ascii="Arial" w:eastAsia="Times New Roman" w:hAnsi="Arial" w:cs="Times New Roman"/>
      <w:szCs w:val="20"/>
      <w:lang w:eastAsia="de-DE"/>
    </w:rPr>
  </w:style>
  <w:style w:type="character" w:customStyle="1" w:styleId="HermannJanz">
    <w:name w:val="Hermann Janz"/>
    <w:semiHidden/>
    <w:rsid w:val="00CF4283"/>
    <w:rPr>
      <w:rFonts w:ascii="Arial" w:hAnsi="Arial" w:cs="Arial"/>
      <w:color w:val="auto"/>
      <w:sz w:val="20"/>
      <w:szCs w:val="20"/>
    </w:rPr>
  </w:style>
  <w:style w:type="character" w:styleId="Kommentarzeichen">
    <w:name w:val="annotation reference"/>
    <w:semiHidden/>
    <w:unhideWhenUsed/>
    <w:rsid w:val="00CF4283"/>
    <w:rPr>
      <w:sz w:val="16"/>
      <w:szCs w:val="16"/>
    </w:rPr>
  </w:style>
  <w:style w:type="paragraph" w:styleId="Kommentartext">
    <w:name w:val="annotation text"/>
    <w:basedOn w:val="Standard"/>
    <w:link w:val="KommentartextZchn"/>
    <w:semiHidden/>
    <w:unhideWhenUsed/>
    <w:rsid w:val="00CF4283"/>
    <w:pPr>
      <w:spacing w:after="0" w:line="240" w:lineRule="auto"/>
    </w:pPr>
    <w:rPr>
      <w:rFonts w:ascii="Arial" w:eastAsia="Times New Roman" w:hAnsi="Arial" w:cs="Times New Roman"/>
      <w:sz w:val="20"/>
      <w:szCs w:val="20"/>
      <w:lang w:val="x-none" w:eastAsia="x-none"/>
    </w:rPr>
  </w:style>
  <w:style w:type="character" w:customStyle="1" w:styleId="KommentartextZchn">
    <w:name w:val="Kommentartext Zchn"/>
    <w:basedOn w:val="Absatz-Standardschriftart"/>
    <w:link w:val="Kommentartext"/>
    <w:semiHidden/>
    <w:rsid w:val="00CF4283"/>
    <w:rPr>
      <w:rFonts w:ascii="Arial" w:eastAsia="Times New Roman" w:hAnsi="Arial" w:cs="Times New Roman"/>
      <w:sz w:val="20"/>
      <w:szCs w:val="20"/>
      <w:lang w:val="x-none" w:eastAsia="x-none"/>
    </w:rPr>
  </w:style>
  <w:style w:type="paragraph" w:styleId="Kommentarthema">
    <w:name w:val="annotation subject"/>
    <w:basedOn w:val="Kommentartext"/>
    <w:next w:val="Kommentartext"/>
    <w:link w:val="KommentarthemaZchn"/>
    <w:semiHidden/>
    <w:unhideWhenUsed/>
    <w:rsid w:val="00CF4283"/>
    <w:rPr>
      <w:b/>
      <w:bCs/>
    </w:rPr>
  </w:style>
  <w:style w:type="character" w:customStyle="1" w:styleId="KommentarthemaZchn">
    <w:name w:val="Kommentarthema Zchn"/>
    <w:basedOn w:val="KommentartextZchn"/>
    <w:link w:val="Kommentarthema"/>
    <w:semiHidden/>
    <w:rsid w:val="00CF4283"/>
    <w:rPr>
      <w:rFonts w:ascii="Arial" w:eastAsia="Times New Roman" w:hAnsi="Arial" w:cs="Times New Roman"/>
      <w:b/>
      <w:bCs/>
      <w:sz w:val="20"/>
      <w:szCs w:val="20"/>
      <w:lang w:val="x-none" w:eastAsia="x-none"/>
    </w:rPr>
  </w:style>
  <w:style w:type="paragraph" w:styleId="berarbeitung">
    <w:name w:val="Revision"/>
    <w:hidden/>
    <w:uiPriority w:val="99"/>
    <w:semiHidden/>
    <w:rsid w:val="00CF4283"/>
    <w:pPr>
      <w:spacing w:after="0" w:line="240" w:lineRule="auto"/>
    </w:pPr>
    <w:rPr>
      <w:rFonts w:ascii="Arial" w:eastAsia="Times New Roman" w:hAnsi="Arial" w:cs="Times New Roman"/>
      <w:szCs w:val="20"/>
      <w:lang w:eastAsia="de-DE"/>
    </w:rPr>
  </w:style>
  <w:style w:type="paragraph" w:customStyle="1" w:styleId="Formatvorlage1">
    <w:name w:val="Formatvorlage1"/>
    <w:basedOn w:val="Verzeichnis2"/>
    <w:link w:val="Formatvorlage1Zchn"/>
    <w:qFormat/>
    <w:rsid w:val="00CF4283"/>
    <w:pPr>
      <w:tabs>
        <w:tab w:val="left" w:pos="660"/>
        <w:tab w:val="right" w:pos="9062"/>
      </w:tabs>
    </w:pPr>
    <w:rPr>
      <w:noProof/>
    </w:rPr>
  </w:style>
  <w:style w:type="character" w:customStyle="1" w:styleId="Verzeichnis2Zchn">
    <w:name w:val="Verzeichnis 2 Zchn"/>
    <w:link w:val="Verzeichnis2"/>
    <w:uiPriority w:val="39"/>
    <w:rsid w:val="00CF4283"/>
    <w:rPr>
      <w:rFonts w:ascii="Calibri" w:eastAsia="Times New Roman" w:hAnsi="Calibri" w:cs="Calibri"/>
      <w:b/>
      <w:bCs/>
      <w:sz w:val="20"/>
      <w:szCs w:val="20"/>
      <w:lang w:eastAsia="de-DE"/>
    </w:rPr>
  </w:style>
  <w:style w:type="character" w:customStyle="1" w:styleId="Formatvorlage1Zchn">
    <w:name w:val="Formatvorlage1 Zchn"/>
    <w:link w:val="Formatvorlage1"/>
    <w:rsid w:val="00CF4283"/>
    <w:rPr>
      <w:rFonts w:ascii="Calibri" w:eastAsia="Times New Roman" w:hAnsi="Calibri" w:cs="Calibri"/>
      <w:b/>
      <w:bCs/>
      <w:noProof/>
      <w:sz w:val="20"/>
      <w:szCs w:val="20"/>
      <w:lang w:eastAsia="de-DE"/>
    </w:rPr>
  </w:style>
  <w:style w:type="paragraph" w:customStyle="1" w:styleId="Style1">
    <w:name w:val="Style 1"/>
    <w:basedOn w:val="Standard"/>
    <w:rsid w:val="00CF4283"/>
    <w:pPr>
      <w:widowControl w:val="0"/>
      <w:autoSpaceDE w:val="0"/>
      <w:autoSpaceDN w:val="0"/>
      <w:adjustRightInd w:val="0"/>
      <w:spacing w:after="0" w:line="240" w:lineRule="auto"/>
    </w:pPr>
    <w:rPr>
      <w:rFonts w:ascii="Times New Roman" w:eastAsia="Batang" w:hAnsi="Times New Roman" w:cs="Times New Roman"/>
      <w:sz w:val="24"/>
      <w:szCs w:val="24"/>
      <w:lang w:eastAsia="ko-KR"/>
    </w:rPr>
  </w:style>
  <w:style w:type="paragraph" w:styleId="KeinLeerraum">
    <w:name w:val="No Spacing"/>
    <w:uiPriority w:val="1"/>
    <w:qFormat/>
    <w:rsid w:val="00CF4283"/>
    <w:pPr>
      <w:spacing w:after="0" w:line="240" w:lineRule="auto"/>
    </w:pPr>
    <w:rPr>
      <w:rFonts w:ascii="Calibri" w:eastAsia="Calibri" w:hAnsi="Calibri" w:cs="Times New Roman"/>
    </w:rPr>
  </w:style>
  <w:style w:type="table" w:customStyle="1" w:styleId="Tabellenraster1">
    <w:name w:val="Tabellenraster1"/>
    <w:basedOn w:val="NormaleTabelle"/>
    <w:next w:val="Tabellenraster"/>
    <w:uiPriority w:val="39"/>
    <w:rsid w:val="00CF42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CF4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c-datenschutz.de/kontak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5497</Words>
  <Characters>34632</Characters>
  <Application>Microsoft Office Word</Application>
  <DocSecurity>0</DocSecurity>
  <Lines>288</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Vetter</dc:creator>
  <cp:keywords/>
  <dc:description/>
  <cp:lastModifiedBy>Steve Vetter</cp:lastModifiedBy>
  <cp:revision>15</cp:revision>
  <dcterms:created xsi:type="dcterms:W3CDTF">2021-04-14T17:27:00Z</dcterms:created>
  <dcterms:modified xsi:type="dcterms:W3CDTF">2021-04-15T15:59:00Z</dcterms:modified>
</cp:coreProperties>
</file>